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98174"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Федеральное государственное образовательное бюджетное учреждение</w:t>
      </w:r>
    </w:p>
    <w:p w14:paraId="74E83B25"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высшего образования</w:t>
      </w:r>
    </w:p>
    <w:p w14:paraId="0C31EBF6"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«ФИНАНСОВЫЙ УНИВЕРСИТЕТ ПРИ ПРАВИТЕЛЬСТВЕ РОССИЙСКОЙ ФЕДЕРАЦИИ»</w:t>
      </w:r>
    </w:p>
    <w:p w14:paraId="7235F709" w14:textId="77777777" w:rsidR="008A6D28" w:rsidRPr="00B84853" w:rsidRDefault="008A6D28" w:rsidP="008A6D28">
      <w:pPr>
        <w:spacing w:after="0" w:line="240" w:lineRule="auto"/>
        <w:jc w:val="center"/>
        <w:rPr>
          <w:rFonts w:eastAsia="Times New Roman" w:cs="Times New Roman"/>
          <w:b/>
          <w:szCs w:val="28"/>
          <w:lang w:eastAsia="ru-RU"/>
        </w:rPr>
      </w:pPr>
    </w:p>
    <w:p w14:paraId="1B52F6BA"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Департамент иностранных языков и межкультурной коммуникации</w:t>
      </w:r>
      <w:r w:rsidRPr="00B84853">
        <w:rPr>
          <w:rFonts w:eastAsia="Times New Roman" w:cs="Times New Roman"/>
          <w:b/>
          <w:szCs w:val="28"/>
          <w:lang w:eastAsia="ru-RU"/>
        </w:rPr>
        <w:br/>
        <w:t>Факультета международных экономических отношений</w:t>
      </w:r>
    </w:p>
    <w:p w14:paraId="58D00B1F" w14:textId="77777777" w:rsidR="008A6D28" w:rsidRPr="00B84853" w:rsidRDefault="008A6D28" w:rsidP="008A6D28">
      <w:pPr>
        <w:spacing w:after="0" w:line="240" w:lineRule="auto"/>
        <w:jc w:val="center"/>
        <w:rPr>
          <w:rFonts w:eastAsia="Times New Roman" w:cs="Times New Roman"/>
          <w:b/>
          <w:szCs w:val="28"/>
          <w:lang w:eastAsia="ru-RU"/>
        </w:rPr>
      </w:pPr>
    </w:p>
    <w:p w14:paraId="40477E07" w14:textId="77777777" w:rsidR="008A6D28" w:rsidRPr="00B84853" w:rsidRDefault="008A6D28" w:rsidP="008A6D28">
      <w:pPr>
        <w:spacing w:after="0" w:line="240" w:lineRule="auto"/>
        <w:jc w:val="center"/>
        <w:rPr>
          <w:rFonts w:eastAsia="Times New Roman" w:cs="Times New Roman"/>
          <w:b/>
          <w:szCs w:val="28"/>
          <w:lang w:eastAsia="ru-RU"/>
        </w:rPr>
      </w:pPr>
    </w:p>
    <w:p w14:paraId="44AE1CF0" w14:textId="27B27EE5" w:rsidR="00B84853" w:rsidRPr="000621E2" w:rsidRDefault="00B84853" w:rsidP="00B84853">
      <w:pPr>
        <w:widowControl w:val="0"/>
        <w:autoSpaceDE w:val="0"/>
        <w:autoSpaceDN w:val="0"/>
        <w:adjustRightInd w:val="0"/>
        <w:spacing w:after="0" w:line="240" w:lineRule="auto"/>
        <w:rPr>
          <w:rFonts w:eastAsia="Times New Roman" w:cs="Times New Roman"/>
          <w:b/>
          <w:szCs w:val="28"/>
          <w:lang w:eastAsia="ru-RU"/>
        </w:rPr>
      </w:pPr>
      <w:r>
        <w:rPr>
          <w:rFonts w:eastAsia="Times New Roman" w:cs="Times New Roman"/>
          <w:szCs w:val="28"/>
          <w:lang w:eastAsia="ru-RU"/>
        </w:rPr>
        <w:t xml:space="preserve">                                                                              </w:t>
      </w:r>
      <w:r w:rsidRPr="000621E2">
        <w:rPr>
          <w:rFonts w:eastAsia="Times New Roman" w:cs="Times New Roman"/>
          <w:szCs w:val="28"/>
          <w:lang w:eastAsia="ru-RU"/>
        </w:rPr>
        <w:t>УТВЕРЖДАЮ</w:t>
      </w:r>
    </w:p>
    <w:p w14:paraId="6698FA54" w14:textId="1B56B7C5" w:rsidR="00B84853" w:rsidRPr="000621E2" w:rsidRDefault="00B84853" w:rsidP="00B84853">
      <w:pPr>
        <w:widowControl w:val="0"/>
        <w:autoSpaceDE w:val="0"/>
        <w:autoSpaceDN w:val="0"/>
        <w:adjustRightInd w:val="0"/>
        <w:spacing w:after="0" w:line="240" w:lineRule="auto"/>
        <w:rPr>
          <w:rFonts w:eastAsia="Times New Roman" w:cs="Times New Roman"/>
          <w:b/>
          <w:szCs w:val="28"/>
          <w:lang w:eastAsia="ru-RU"/>
        </w:rPr>
      </w:pPr>
      <w:r w:rsidRPr="000621E2">
        <w:rPr>
          <w:rFonts w:eastAsia="Times New Roman" w:cs="Times New Roman"/>
          <w:szCs w:val="28"/>
          <w:lang w:eastAsia="ru-RU"/>
        </w:rPr>
        <w:t xml:space="preserve">                                                                              Проректор по учебной</w:t>
      </w:r>
    </w:p>
    <w:p w14:paraId="15C84BE0" w14:textId="11002C5A" w:rsidR="00B84853" w:rsidRPr="000621E2" w:rsidRDefault="00B84853" w:rsidP="00B84853">
      <w:pPr>
        <w:widowControl w:val="0"/>
        <w:autoSpaceDE w:val="0"/>
        <w:autoSpaceDN w:val="0"/>
        <w:adjustRightInd w:val="0"/>
        <w:spacing w:after="0" w:line="240" w:lineRule="auto"/>
        <w:rPr>
          <w:rFonts w:eastAsia="Times New Roman" w:cs="Times New Roman"/>
          <w:b/>
          <w:szCs w:val="28"/>
          <w:lang w:eastAsia="ru-RU"/>
        </w:rPr>
      </w:pPr>
      <w:r w:rsidRPr="000621E2">
        <w:rPr>
          <w:rFonts w:eastAsia="Times New Roman" w:cs="Times New Roman"/>
          <w:szCs w:val="28"/>
          <w:lang w:eastAsia="ru-RU"/>
        </w:rPr>
        <w:t xml:space="preserve">                                                                              и методической работе</w:t>
      </w:r>
    </w:p>
    <w:p w14:paraId="40137E4E" w14:textId="77777777" w:rsidR="00B84853" w:rsidRPr="000621E2" w:rsidRDefault="00B84853" w:rsidP="00B84853">
      <w:pPr>
        <w:widowControl w:val="0"/>
        <w:autoSpaceDE w:val="0"/>
        <w:autoSpaceDN w:val="0"/>
        <w:adjustRightInd w:val="0"/>
        <w:spacing w:after="0" w:line="240" w:lineRule="auto"/>
        <w:rPr>
          <w:rFonts w:eastAsia="Times New Roman" w:cs="Times New Roman"/>
          <w:b/>
          <w:szCs w:val="28"/>
          <w:lang w:eastAsia="ru-RU"/>
        </w:rPr>
      </w:pPr>
    </w:p>
    <w:p w14:paraId="46E15D70" w14:textId="10076250" w:rsidR="00B84853" w:rsidRPr="000621E2" w:rsidRDefault="00B84853" w:rsidP="00B84853">
      <w:pPr>
        <w:widowControl w:val="0"/>
        <w:autoSpaceDE w:val="0"/>
        <w:autoSpaceDN w:val="0"/>
        <w:adjustRightInd w:val="0"/>
        <w:spacing w:after="0" w:line="240" w:lineRule="auto"/>
        <w:rPr>
          <w:rFonts w:eastAsia="Times New Roman" w:cs="Times New Roman"/>
          <w:b/>
          <w:szCs w:val="28"/>
          <w:lang w:eastAsia="ru-RU"/>
        </w:rPr>
      </w:pPr>
      <w:r w:rsidRPr="000621E2">
        <w:rPr>
          <w:rFonts w:eastAsia="Times New Roman" w:cs="Times New Roman"/>
          <w:szCs w:val="28"/>
          <w:lang w:eastAsia="ru-RU"/>
        </w:rPr>
        <w:t xml:space="preserve">                                                                              _______________Е.А. Каменева</w:t>
      </w:r>
    </w:p>
    <w:p w14:paraId="3F2F5766" w14:textId="538F3D13" w:rsidR="008A6D28" w:rsidRPr="006F5B4D" w:rsidRDefault="006F5B4D" w:rsidP="006F5B4D">
      <w:pPr>
        <w:jc w:val="center"/>
      </w:pPr>
      <w:r w:rsidRPr="008D6983">
        <w:rPr>
          <w:rFonts w:eastAsia="Calibri"/>
          <w:bCs/>
          <w:szCs w:val="28"/>
        </w:rPr>
        <w:t xml:space="preserve">                                                                               «</w:t>
      </w:r>
      <w:r>
        <w:rPr>
          <w:rFonts w:eastAsia="Calibri"/>
          <w:bCs/>
          <w:szCs w:val="28"/>
        </w:rPr>
        <w:t>6</w:t>
      </w:r>
      <w:r w:rsidRPr="008D6983">
        <w:rPr>
          <w:rFonts w:eastAsia="Calibri"/>
          <w:bCs/>
          <w:szCs w:val="28"/>
        </w:rPr>
        <w:t>»</w:t>
      </w:r>
      <w:r>
        <w:rPr>
          <w:rFonts w:eastAsia="Calibri"/>
          <w:bCs/>
          <w:szCs w:val="28"/>
        </w:rPr>
        <w:t xml:space="preserve"> апреля </w:t>
      </w:r>
      <w:r w:rsidRPr="008D6983">
        <w:rPr>
          <w:rFonts w:eastAsia="Calibri"/>
          <w:bCs/>
          <w:szCs w:val="28"/>
        </w:rPr>
        <w:t>2023 г.</w:t>
      </w:r>
      <w:bookmarkStart w:id="0" w:name="_GoBack"/>
      <w:bookmarkEnd w:id="0"/>
    </w:p>
    <w:p w14:paraId="1638B1E8" w14:textId="77777777" w:rsidR="008A6D28" w:rsidRPr="00B84853" w:rsidRDefault="008A6D28" w:rsidP="008A6D28">
      <w:pPr>
        <w:spacing w:after="0" w:line="240" w:lineRule="auto"/>
        <w:jc w:val="center"/>
        <w:rPr>
          <w:rFonts w:eastAsia="Times New Roman" w:cs="Times New Roman"/>
          <w:b/>
          <w:szCs w:val="28"/>
          <w:lang w:eastAsia="ru-RU"/>
        </w:rPr>
      </w:pPr>
    </w:p>
    <w:p w14:paraId="180DE08F" w14:textId="77777777" w:rsidR="008A6D28" w:rsidRPr="00B84853" w:rsidRDefault="008A6D28" w:rsidP="008A6D28">
      <w:pPr>
        <w:spacing w:after="0" w:line="240" w:lineRule="auto"/>
        <w:jc w:val="center"/>
        <w:rPr>
          <w:rFonts w:eastAsia="Times New Roman" w:cs="Times New Roman"/>
          <w:b/>
          <w:szCs w:val="28"/>
          <w:lang w:eastAsia="ru-RU"/>
        </w:rPr>
      </w:pPr>
    </w:p>
    <w:p w14:paraId="676C882B"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А.М. Куликов</w:t>
      </w:r>
    </w:p>
    <w:p w14:paraId="49B0B8A1"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 xml:space="preserve">А. С. Карталева </w:t>
      </w:r>
    </w:p>
    <w:p w14:paraId="64E5587E" w14:textId="699C49D5" w:rsidR="008A6D28" w:rsidRPr="00B84853" w:rsidRDefault="008A6D28" w:rsidP="00B84853">
      <w:pPr>
        <w:spacing w:after="0" w:line="240" w:lineRule="auto"/>
        <w:rPr>
          <w:rFonts w:eastAsia="Times New Roman" w:cs="Times New Roman"/>
          <w:b/>
          <w:szCs w:val="28"/>
          <w:lang w:eastAsia="ru-RU"/>
        </w:rPr>
      </w:pPr>
    </w:p>
    <w:p w14:paraId="1CA721B0" w14:textId="505D379D" w:rsidR="008A6D28" w:rsidRPr="00B84853" w:rsidRDefault="008A6D28" w:rsidP="00B84853">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КИТАЙСКИЙ ЯЗЫК В СФЕРЕ ЭКОНОМИКИ И ФИНАНСОВ</w:t>
      </w:r>
    </w:p>
    <w:p w14:paraId="52C42218" w14:textId="77777777" w:rsidR="008A6D28" w:rsidRPr="00B84853" w:rsidRDefault="008A6D28" w:rsidP="008A6D28">
      <w:pPr>
        <w:spacing w:after="0" w:line="240" w:lineRule="auto"/>
        <w:jc w:val="center"/>
        <w:rPr>
          <w:rFonts w:eastAsia="Times New Roman" w:cs="Times New Roman"/>
          <w:b/>
          <w:szCs w:val="28"/>
          <w:lang w:eastAsia="ru-RU"/>
        </w:rPr>
      </w:pPr>
    </w:p>
    <w:p w14:paraId="495CE5A9"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Рабочая программа дисциплины</w:t>
      </w:r>
    </w:p>
    <w:p w14:paraId="0BE3504D" w14:textId="77777777" w:rsidR="008A6D28" w:rsidRPr="00B84853" w:rsidRDefault="008A6D28" w:rsidP="008A6D28">
      <w:pPr>
        <w:spacing w:after="0" w:line="240" w:lineRule="auto"/>
        <w:jc w:val="center"/>
        <w:rPr>
          <w:rFonts w:eastAsia="Times New Roman" w:cs="Times New Roman"/>
          <w:szCs w:val="28"/>
          <w:lang w:eastAsia="ru-RU"/>
        </w:rPr>
      </w:pPr>
      <w:r w:rsidRPr="00B84853">
        <w:rPr>
          <w:rFonts w:eastAsia="Times New Roman" w:cs="Times New Roman"/>
          <w:szCs w:val="28"/>
          <w:lang w:eastAsia="ru-RU"/>
        </w:rPr>
        <w:t>для студентов, обучающихся по направлению подготовки</w:t>
      </w:r>
    </w:p>
    <w:p w14:paraId="2A8C4D86" w14:textId="77777777" w:rsidR="008A6D28" w:rsidRPr="00B84853" w:rsidRDefault="008A6D28" w:rsidP="008A6D28">
      <w:pPr>
        <w:spacing w:after="0" w:line="240" w:lineRule="auto"/>
        <w:jc w:val="center"/>
        <w:rPr>
          <w:rFonts w:eastAsia="Times New Roman" w:cs="Times New Roman"/>
          <w:szCs w:val="28"/>
          <w:lang w:eastAsia="ru-RU"/>
        </w:rPr>
      </w:pPr>
      <w:r w:rsidRPr="00B84853">
        <w:rPr>
          <w:rFonts w:eastAsia="Times New Roman" w:cs="Times New Roman"/>
          <w:szCs w:val="28"/>
          <w:lang w:eastAsia="ru-RU"/>
        </w:rPr>
        <w:t>38.03.01 «Экономика»</w:t>
      </w:r>
    </w:p>
    <w:p w14:paraId="6386E651" w14:textId="77777777" w:rsidR="008A6D28" w:rsidRPr="00B84853" w:rsidRDefault="008A6D28" w:rsidP="008A6D28">
      <w:pPr>
        <w:spacing w:after="0" w:line="240" w:lineRule="auto"/>
        <w:jc w:val="center"/>
        <w:rPr>
          <w:color w:val="000000"/>
          <w:szCs w:val="28"/>
          <w:shd w:val="clear" w:color="auto" w:fill="FFFFFF"/>
        </w:rPr>
      </w:pPr>
    </w:p>
    <w:p w14:paraId="493EAD0F" w14:textId="77777777" w:rsidR="008A6D28" w:rsidRPr="00B84853" w:rsidRDefault="008A6D28" w:rsidP="008A6D28">
      <w:pPr>
        <w:spacing w:after="0" w:line="240" w:lineRule="auto"/>
        <w:jc w:val="center"/>
        <w:rPr>
          <w:rFonts w:eastAsia="Times New Roman" w:cs="Times New Roman"/>
          <w:szCs w:val="28"/>
          <w:lang w:eastAsia="ru-RU"/>
        </w:rPr>
      </w:pPr>
      <w:r w:rsidRPr="00B84853">
        <w:rPr>
          <w:color w:val="000000"/>
          <w:szCs w:val="28"/>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0689A5F5" w14:textId="4B120EC0" w:rsidR="008A6D28" w:rsidRPr="00B84853" w:rsidRDefault="008A6D28" w:rsidP="008A6D28">
      <w:pPr>
        <w:spacing w:after="0" w:line="240" w:lineRule="auto"/>
        <w:rPr>
          <w:rFonts w:eastAsia="Times New Roman" w:cs="Times New Roman"/>
          <w:b/>
          <w:szCs w:val="28"/>
          <w:lang w:eastAsia="ru-RU"/>
        </w:rPr>
      </w:pPr>
    </w:p>
    <w:p w14:paraId="69B05F60" w14:textId="68A989A3" w:rsidR="008A6D28" w:rsidRPr="005D56CF" w:rsidRDefault="005D56CF" w:rsidP="008A6D28">
      <w:pPr>
        <w:spacing w:after="0" w:line="240" w:lineRule="auto"/>
        <w:jc w:val="center"/>
        <w:rPr>
          <w:rFonts w:eastAsia="Times New Roman" w:cs="Times New Roman"/>
          <w:i/>
          <w:szCs w:val="28"/>
          <w:lang w:eastAsia="ru-RU"/>
        </w:rPr>
      </w:pPr>
      <w:r w:rsidRPr="005D56CF">
        <w:rPr>
          <w:rFonts w:eastAsia="Times New Roman" w:cs="Times New Roman"/>
          <w:i/>
          <w:szCs w:val="28"/>
          <w:lang w:eastAsia="ru-RU"/>
        </w:rPr>
        <w:t>Рекомендовано Ученым советом Факультета международных экономических отношений</w:t>
      </w:r>
      <w:r w:rsidRPr="005D56CF">
        <w:rPr>
          <w:rFonts w:eastAsia="Times New Roman" w:cs="Times New Roman"/>
          <w:i/>
          <w:szCs w:val="28"/>
          <w:lang w:eastAsia="ru-RU"/>
        </w:rPr>
        <w:br/>
        <w:t>(Протокол №33 от «21» марта 2023 г.)</w:t>
      </w:r>
    </w:p>
    <w:p w14:paraId="2E47C8A2" w14:textId="0ECCC21B" w:rsidR="008A6D28" w:rsidRPr="005D56CF" w:rsidRDefault="005D56CF" w:rsidP="008A6D28">
      <w:pPr>
        <w:spacing w:after="0" w:line="240" w:lineRule="auto"/>
        <w:jc w:val="center"/>
        <w:rPr>
          <w:rFonts w:eastAsia="Times New Roman" w:cs="Times New Roman"/>
          <w:i/>
          <w:szCs w:val="28"/>
          <w:lang w:eastAsia="ru-RU"/>
        </w:rPr>
      </w:pPr>
      <w:r w:rsidRPr="005D56CF">
        <w:rPr>
          <w:rFonts w:eastAsia="Times New Roman" w:cs="Times New Roman"/>
          <w:i/>
          <w:szCs w:val="28"/>
          <w:lang w:eastAsia="ru-RU"/>
        </w:rPr>
        <w:br/>
      </w:r>
    </w:p>
    <w:p w14:paraId="0BD0CEAD" w14:textId="25DB9866" w:rsidR="005D56CF" w:rsidRPr="005D56CF" w:rsidRDefault="005D56CF" w:rsidP="005D56CF">
      <w:pPr>
        <w:spacing w:after="0" w:line="240" w:lineRule="auto"/>
        <w:jc w:val="center"/>
        <w:rPr>
          <w:rFonts w:eastAsia="Times New Roman" w:cs="Times New Roman"/>
          <w:i/>
          <w:szCs w:val="28"/>
          <w:lang w:eastAsia="ru-RU"/>
        </w:rPr>
      </w:pPr>
      <w:r w:rsidRPr="005D56CF">
        <w:rPr>
          <w:rFonts w:eastAsia="Times New Roman" w:cs="Times New Roman"/>
          <w:i/>
          <w:szCs w:val="28"/>
          <w:lang w:eastAsia="ru-RU"/>
        </w:rPr>
        <w:t>Рекомендовано Советом учебно-научного Департамента иностранных языков и межкультурной коммуникации</w:t>
      </w:r>
      <w:r w:rsidRPr="005D56CF">
        <w:rPr>
          <w:rFonts w:eastAsia="Times New Roman" w:cs="Times New Roman"/>
          <w:i/>
          <w:szCs w:val="28"/>
          <w:lang w:eastAsia="ru-RU"/>
        </w:rPr>
        <w:br/>
        <w:t>(Протокол №30 от «20» февраля 2023 г.)</w:t>
      </w:r>
    </w:p>
    <w:p w14:paraId="537DEF70" w14:textId="54DA4ABB" w:rsidR="008A6D28" w:rsidRPr="00B84853" w:rsidRDefault="008A6D28" w:rsidP="008A6D28">
      <w:pPr>
        <w:spacing w:after="0" w:line="240" w:lineRule="auto"/>
        <w:rPr>
          <w:rFonts w:eastAsia="Times New Roman" w:cs="Times New Roman"/>
          <w:b/>
          <w:szCs w:val="28"/>
          <w:lang w:eastAsia="ru-RU"/>
        </w:rPr>
      </w:pPr>
    </w:p>
    <w:p w14:paraId="2157833E" w14:textId="77777777" w:rsidR="008A6D28" w:rsidRPr="00B84853" w:rsidRDefault="008A6D28" w:rsidP="008A6D28">
      <w:pPr>
        <w:spacing w:after="0" w:line="240" w:lineRule="auto"/>
        <w:rPr>
          <w:rFonts w:eastAsia="Times New Roman" w:cs="Times New Roman"/>
          <w:b/>
          <w:szCs w:val="28"/>
          <w:lang w:eastAsia="ru-RU"/>
        </w:rPr>
      </w:pPr>
    </w:p>
    <w:p w14:paraId="3C5330DD" w14:textId="74724576" w:rsidR="008A6D28" w:rsidRPr="00B84853" w:rsidRDefault="008A6D28" w:rsidP="008A6D28">
      <w:pPr>
        <w:spacing w:after="0" w:line="240" w:lineRule="auto"/>
        <w:rPr>
          <w:rFonts w:eastAsia="Times New Roman" w:cs="Times New Roman"/>
          <w:b/>
          <w:szCs w:val="28"/>
          <w:lang w:eastAsia="ru-RU"/>
        </w:rPr>
      </w:pPr>
    </w:p>
    <w:p w14:paraId="5E865457" w14:textId="77777777" w:rsidR="008A6D28" w:rsidRPr="00B84853" w:rsidRDefault="008A6D28" w:rsidP="008A6D28">
      <w:pPr>
        <w:spacing w:after="0" w:line="240" w:lineRule="auto"/>
        <w:rPr>
          <w:rFonts w:eastAsia="Times New Roman" w:cs="Times New Roman"/>
          <w:b/>
          <w:szCs w:val="28"/>
          <w:lang w:eastAsia="ru-RU"/>
        </w:rPr>
      </w:pPr>
    </w:p>
    <w:p w14:paraId="625E8770" w14:textId="34649944" w:rsidR="008A6D28" w:rsidRPr="00B84853" w:rsidRDefault="008A6D28" w:rsidP="008A6D28">
      <w:pPr>
        <w:jc w:val="center"/>
        <w:rPr>
          <w:rFonts w:eastAsia="Times New Roman" w:cs="Times New Roman"/>
          <w:b/>
          <w:szCs w:val="28"/>
          <w:lang w:eastAsia="ru-RU"/>
        </w:rPr>
      </w:pPr>
      <w:r w:rsidRPr="00B84853">
        <w:rPr>
          <w:rFonts w:eastAsia="Times New Roman" w:cs="Times New Roman"/>
          <w:b/>
          <w:szCs w:val="28"/>
          <w:lang w:eastAsia="ru-RU"/>
        </w:rPr>
        <w:t>Москва 2023</w:t>
      </w:r>
    </w:p>
    <w:p w14:paraId="125898E0" w14:textId="6BED94AD" w:rsidR="00D30677" w:rsidRPr="00B84853" w:rsidRDefault="00D30677" w:rsidP="008A6D28">
      <w:pPr>
        <w:jc w:val="center"/>
        <w:rPr>
          <w:rFonts w:eastAsia="Times New Roman" w:cs="Times New Roman"/>
          <w:b/>
          <w:szCs w:val="28"/>
          <w:lang w:eastAsia="ru-RU"/>
        </w:rPr>
      </w:pPr>
    </w:p>
    <w:p w14:paraId="5F7EBADD" w14:textId="77777777" w:rsidR="008A6D28" w:rsidRDefault="008A6D28" w:rsidP="008A6D28">
      <w:pPr>
        <w:jc w:val="center"/>
        <w:rPr>
          <w:rFonts w:eastAsia="Times New Roman" w:cs="Times New Roman"/>
          <w:b/>
          <w:sz w:val="26"/>
          <w:szCs w:val="26"/>
          <w:lang w:eastAsia="ru-RU"/>
        </w:rPr>
      </w:pPr>
    </w:p>
    <w:p w14:paraId="3FCE0667" w14:textId="77777777" w:rsidR="00FE512E" w:rsidRPr="00CB189E" w:rsidRDefault="00FE512E" w:rsidP="00FE512E">
      <w:pPr>
        <w:spacing w:after="0" w:line="240" w:lineRule="auto"/>
        <w:jc w:val="center"/>
        <w:rPr>
          <w:rFonts w:cs="Times New Roman"/>
          <w:b/>
          <w:sz w:val="24"/>
          <w:szCs w:val="24"/>
        </w:rPr>
      </w:pPr>
      <w:r w:rsidRPr="00CB189E">
        <w:rPr>
          <w:rFonts w:cs="Times New Roman"/>
          <w:b/>
          <w:sz w:val="24"/>
          <w:szCs w:val="24"/>
        </w:rPr>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b/>
          <w:bCs/>
        </w:rPr>
      </w:sdtEndPr>
      <w:sdtContent>
        <w:p w14:paraId="5DD87A2D" w14:textId="77777777" w:rsidR="00FE512E" w:rsidRDefault="00FE512E" w:rsidP="00FE512E">
          <w:pPr>
            <w:pStyle w:val="af"/>
          </w:pPr>
        </w:p>
        <w:p w14:paraId="54D40B9B" w14:textId="77777777" w:rsidR="00FE512E" w:rsidRPr="00533F5D" w:rsidRDefault="00FE512E" w:rsidP="00FE512E">
          <w:pPr>
            <w:pStyle w:val="12"/>
            <w:tabs>
              <w:tab w:val="right" w:leader="dot" w:pos="9912"/>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70253422" w:history="1">
            <w:r w:rsidRPr="00533F5D">
              <w:rPr>
                <w:rStyle w:val="ae"/>
                <w:rFonts w:eastAsia="Times New Roman" w:cs="Times New Roman"/>
                <w:b/>
                <w:bCs/>
                <w:noProof/>
                <w:sz w:val="24"/>
                <w:szCs w:val="24"/>
                <w:lang w:eastAsia="ru-RU"/>
              </w:rPr>
              <w:t>1. Наименование дисциплины</w:t>
            </w:r>
            <w:r w:rsidRPr="00533F5D">
              <w:rPr>
                <w:noProof/>
                <w:webHidden/>
                <w:sz w:val="24"/>
                <w:szCs w:val="24"/>
              </w:rPr>
              <w:tab/>
            </w:r>
            <w:r w:rsidRPr="00533F5D">
              <w:rPr>
                <w:noProof/>
                <w:webHidden/>
                <w:sz w:val="24"/>
                <w:szCs w:val="24"/>
              </w:rPr>
              <w:fldChar w:fldCharType="begin"/>
            </w:r>
            <w:r w:rsidRPr="00533F5D">
              <w:rPr>
                <w:noProof/>
                <w:webHidden/>
                <w:sz w:val="24"/>
                <w:szCs w:val="24"/>
              </w:rPr>
              <w:instrText xml:space="preserve"> PAGEREF _Toc70253422 \h </w:instrText>
            </w:r>
            <w:r w:rsidRPr="00533F5D">
              <w:rPr>
                <w:noProof/>
                <w:webHidden/>
                <w:sz w:val="24"/>
                <w:szCs w:val="24"/>
              </w:rPr>
            </w:r>
            <w:r w:rsidRPr="00533F5D">
              <w:rPr>
                <w:noProof/>
                <w:webHidden/>
                <w:sz w:val="24"/>
                <w:szCs w:val="24"/>
              </w:rPr>
              <w:fldChar w:fldCharType="separate"/>
            </w:r>
            <w:r>
              <w:rPr>
                <w:noProof/>
                <w:webHidden/>
                <w:sz w:val="24"/>
                <w:szCs w:val="24"/>
              </w:rPr>
              <w:t>5</w:t>
            </w:r>
            <w:r w:rsidRPr="00533F5D">
              <w:rPr>
                <w:noProof/>
                <w:webHidden/>
                <w:sz w:val="24"/>
                <w:szCs w:val="24"/>
              </w:rPr>
              <w:fldChar w:fldCharType="end"/>
            </w:r>
          </w:hyperlink>
        </w:p>
        <w:p w14:paraId="65CE0B6E" w14:textId="77777777" w:rsidR="00FE512E" w:rsidRPr="00533F5D" w:rsidRDefault="00E6427F" w:rsidP="00FE512E">
          <w:pPr>
            <w:pStyle w:val="12"/>
            <w:tabs>
              <w:tab w:val="right" w:leader="dot" w:pos="9912"/>
            </w:tabs>
            <w:rPr>
              <w:rFonts w:asciiTheme="minorHAnsi" w:eastAsiaTheme="minorEastAsia" w:hAnsiTheme="minorHAnsi"/>
              <w:noProof/>
              <w:sz w:val="24"/>
              <w:szCs w:val="24"/>
              <w:lang w:eastAsia="ru-RU"/>
            </w:rPr>
          </w:pPr>
          <w:hyperlink w:anchor="_Toc70253423" w:history="1">
            <w:r w:rsidR="00FE512E" w:rsidRPr="00533F5D">
              <w:rPr>
                <w:rStyle w:val="ae"/>
                <w:rFonts w:eastAsia="Times New Roman" w:cs="Times New Roman"/>
                <w:b/>
                <w:noProof/>
                <w:sz w:val="24"/>
                <w:szCs w:val="24"/>
                <w:lang w:eastAsia="ru-RU"/>
              </w:rPr>
              <w:t xml:space="preserve">2. </w:t>
            </w:r>
            <w:r w:rsidR="00FE512E" w:rsidRPr="00533F5D">
              <w:rPr>
                <w:rStyle w:val="ae"/>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_Toc70253423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5</w:t>
            </w:r>
            <w:r w:rsidR="00FE512E" w:rsidRPr="00533F5D">
              <w:rPr>
                <w:noProof/>
                <w:webHidden/>
                <w:sz w:val="24"/>
                <w:szCs w:val="24"/>
              </w:rPr>
              <w:fldChar w:fldCharType="end"/>
            </w:r>
          </w:hyperlink>
        </w:p>
        <w:p w14:paraId="2C9957CC" w14:textId="77777777" w:rsidR="00FE512E" w:rsidRPr="00533F5D" w:rsidRDefault="00E6427F" w:rsidP="00FE512E">
          <w:pPr>
            <w:pStyle w:val="12"/>
            <w:tabs>
              <w:tab w:val="right" w:leader="dot" w:pos="9912"/>
            </w:tabs>
            <w:rPr>
              <w:rFonts w:asciiTheme="minorHAnsi" w:eastAsiaTheme="minorEastAsia" w:hAnsiTheme="minorHAnsi"/>
              <w:noProof/>
              <w:sz w:val="24"/>
              <w:szCs w:val="24"/>
              <w:lang w:eastAsia="ru-RU"/>
            </w:rPr>
          </w:pPr>
          <w:hyperlink w:anchor="_Toc70253424" w:history="1">
            <w:r w:rsidR="00FE512E" w:rsidRPr="00533F5D">
              <w:rPr>
                <w:rStyle w:val="ae"/>
                <w:rFonts w:eastAsia="Times New Roman" w:cs="Times New Roman"/>
                <w:b/>
                <w:bCs/>
                <w:noProof/>
                <w:sz w:val="24"/>
                <w:szCs w:val="24"/>
                <w:lang w:eastAsia="ru-RU"/>
              </w:rPr>
              <w:t>3. Место дисциплины в структуре образовательной программы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_Toc70253424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7</w:t>
            </w:r>
            <w:r w:rsidR="00FE512E" w:rsidRPr="00533F5D">
              <w:rPr>
                <w:noProof/>
                <w:webHidden/>
                <w:sz w:val="24"/>
                <w:szCs w:val="24"/>
              </w:rPr>
              <w:fldChar w:fldCharType="end"/>
            </w:r>
          </w:hyperlink>
        </w:p>
        <w:p w14:paraId="11CA08F9" w14:textId="77777777" w:rsidR="00FE512E" w:rsidRPr="00533F5D" w:rsidRDefault="00E6427F" w:rsidP="00FE512E">
          <w:pPr>
            <w:pStyle w:val="12"/>
            <w:tabs>
              <w:tab w:val="right" w:leader="dot" w:pos="9912"/>
            </w:tabs>
            <w:rPr>
              <w:rFonts w:asciiTheme="minorHAnsi" w:eastAsiaTheme="minorEastAsia" w:hAnsiTheme="minorHAnsi"/>
              <w:noProof/>
              <w:sz w:val="24"/>
              <w:szCs w:val="24"/>
              <w:lang w:eastAsia="ru-RU"/>
            </w:rPr>
          </w:pPr>
          <w:hyperlink w:anchor="_Toc70253425" w:history="1">
            <w:r w:rsidR="00FE512E" w:rsidRPr="00533F5D">
              <w:rPr>
                <w:rStyle w:val="ae"/>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_Toc70253425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7</w:t>
            </w:r>
            <w:r w:rsidR="00FE512E" w:rsidRPr="00533F5D">
              <w:rPr>
                <w:noProof/>
                <w:webHidden/>
                <w:sz w:val="24"/>
                <w:szCs w:val="24"/>
              </w:rPr>
              <w:fldChar w:fldCharType="end"/>
            </w:r>
          </w:hyperlink>
        </w:p>
        <w:p w14:paraId="0EC70676" w14:textId="77777777" w:rsidR="00FE512E" w:rsidRPr="00533F5D" w:rsidRDefault="00E6427F" w:rsidP="00FE512E">
          <w:pPr>
            <w:pStyle w:val="12"/>
            <w:tabs>
              <w:tab w:val="right" w:leader="dot" w:pos="9912"/>
            </w:tabs>
            <w:rPr>
              <w:rFonts w:asciiTheme="minorHAnsi" w:eastAsiaTheme="minorEastAsia" w:hAnsiTheme="minorHAnsi"/>
              <w:noProof/>
              <w:sz w:val="24"/>
              <w:szCs w:val="24"/>
              <w:lang w:eastAsia="ru-RU"/>
            </w:rPr>
          </w:pPr>
          <w:hyperlink w:anchor="_Toc70253426" w:history="1">
            <w:r w:rsidR="00FE512E" w:rsidRPr="00533F5D">
              <w:rPr>
                <w:rStyle w:val="ae"/>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_Toc70253426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7</w:t>
            </w:r>
            <w:r w:rsidR="00FE512E" w:rsidRPr="00533F5D">
              <w:rPr>
                <w:noProof/>
                <w:webHidden/>
                <w:sz w:val="24"/>
                <w:szCs w:val="24"/>
              </w:rPr>
              <w:fldChar w:fldCharType="end"/>
            </w:r>
          </w:hyperlink>
        </w:p>
        <w:p w14:paraId="044F93B8" w14:textId="77777777" w:rsidR="00FE512E" w:rsidRPr="00533F5D" w:rsidRDefault="00E6427F" w:rsidP="00FE512E">
          <w:pPr>
            <w:pStyle w:val="22"/>
            <w:tabs>
              <w:tab w:val="right" w:leader="dot" w:pos="9912"/>
            </w:tabs>
            <w:rPr>
              <w:rFonts w:asciiTheme="minorHAnsi" w:eastAsiaTheme="minorEastAsia" w:hAnsiTheme="minorHAnsi"/>
              <w:noProof/>
              <w:sz w:val="24"/>
              <w:szCs w:val="24"/>
              <w:lang w:eastAsia="ru-RU"/>
            </w:rPr>
          </w:pPr>
          <w:hyperlink w:anchor="_Toc70253427" w:history="1">
            <w:r w:rsidR="00FE512E" w:rsidRPr="00533F5D">
              <w:rPr>
                <w:rStyle w:val="ae"/>
                <w:rFonts w:eastAsia="Times New Roman" w:cs="Times New Roman"/>
                <w:b/>
                <w:bCs/>
                <w:noProof/>
                <w:sz w:val="24"/>
                <w:szCs w:val="24"/>
                <w:lang w:eastAsia="ru-RU"/>
              </w:rPr>
              <w:t>5.1. Содержание дисциплины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_Toc70253427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7</w:t>
            </w:r>
            <w:r w:rsidR="00FE512E" w:rsidRPr="00533F5D">
              <w:rPr>
                <w:noProof/>
                <w:webHidden/>
                <w:sz w:val="24"/>
                <w:szCs w:val="24"/>
              </w:rPr>
              <w:fldChar w:fldCharType="end"/>
            </w:r>
          </w:hyperlink>
        </w:p>
        <w:p w14:paraId="7BE2ABD1" w14:textId="77777777" w:rsidR="00FE512E" w:rsidRPr="00533F5D" w:rsidRDefault="00E6427F" w:rsidP="00FE512E">
          <w:pPr>
            <w:pStyle w:val="22"/>
            <w:tabs>
              <w:tab w:val="right" w:leader="dot" w:pos="9912"/>
            </w:tabs>
            <w:rPr>
              <w:rFonts w:asciiTheme="minorHAnsi" w:eastAsiaTheme="minorEastAsia" w:hAnsiTheme="minorHAnsi"/>
              <w:noProof/>
              <w:sz w:val="24"/>
              <w:szCs w:val="24"/>
              <w:lang w:eastAsia="ru-RU"/>
            </w:rPr>
          </w:pPr>
          <w:hyperlink w:anchor="_Toc70253428" w:history="1">
            <w:r w:rsidR="00FE512E" w:rsidRPr="00533F5D">
              <w:rPr>
                <w:rStyle w:val="ae"/>
                <w:rFonts w:eastAsia="Times New Roman" w:cs="Times New Roman"/>
                <w:b/>
                <w:bCs/>
                <w:noProof/>
                <w:sz w:val="24"/>
                <w:szCs w:val="24"/>
                <w:lang w:eastAsia="ru-RU"/>
              </w:rPr>
              <w:t>5.2. Учебно – тематический план</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_Toc70253428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8</w:t>
            </w:r>
            <w:r w:rsidR="00FE512E" w:rsidRPr="00533F5D">
              <w:rPr>
                <w:noProof/>
                <w:webHidden/>
                <w:sz w:val="24"/>
                <w:szCs w:val="24"/>
              </w:rPr>
              <w:fldChar w:fldCharType="end"/>
            </w:r>
          </w:hyperlink>
        </w:p>
        <w:p w14:paraId="41E6770C" w14:textId="77777777" w:rsidR="00FE512E" w:rsidRPr="00533F5D" w:rsidRDefault="00E6427F" w:rsidP="00FE512E">
          <w:pPr>
            <w:pStyle w:val="22"/>
            <w:tabs>
              <w:tab w:val="right" w:leader="dot" w:pos="9912"/>
            </w:tabs>
            <w:rPr>
              <w:rFonts w:asciiTheme="minorHAnsi" w:eastAsiaTheme="minorEastAsia" w:hAnsiTheme="minorHAnsi"/>
              <w:noProof/>
              <w:sz w:val="24"/>
              <w:szCs w:val="24"/>
              <w:lang w:eastAsia="ru-RU"/>
            </w:rPr>
          </w:pPr>
          <w:hyperlink w:anchor="_Toc70253429" w:history="1">
            <w:r w:rsidR="00FE512E" w:rsidRPr="00533F5D">
              <w:rPr>
                <w:rStyle w:val="ae"/>
                <w:rFonts w:eastAsia="Times New Roman" w:cs="Times New Roman"/>
                <w:b/>
                <w:bCs/>
                <w:noProof/>
                <w:sz w:val="24"/>
                <w:szCs w:val="24"/>
                <w:lang w:eastAsia="ru-RU"/>
              </w:rPr>
              <w:t>5.3. Содержание семинаров, практических занятий</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_Toc70253429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10</w:t>
            </w:r>
            <w:r w:rsidR="00FE512E" w:rsidRPr="00533F5D">
              <w:rPr>
                <w:noProof/>
                <w:webHidden/>
                <w:sz w:val="24"/>
                <w:szCs w:val="24"/>
              </w:rPr>
              <w:fldChar w:fldCharType="end"/>
            </w:r>
          </w:hyperlink>
        </w:p>
        <w:p w14:paraId="4171E698" w14:textId="77777777" w:rsidR="00FE512E" w:rsidRPr="00533F5D" w:rsidRDefault="00E6427F" w:rsidP="00FE512E">
          <w:pPr>
            <w:pStyle w:val="12"/>
            <w:tabs>
              <w:tab w:val="right" w:leader="dot" w:pos="9912"/>
            </w:tabs>
            <w:rPr>
              <w:rFonts w:asciiTheme="minorHAnsi" w:eastAsiaTheme="minorEastAsia" w:hAnsiTheme="minorHAnsi"/>
              <w:noProof/>
              <w:sz w:val="24"/>
              <w:szCs w:val="24"/>
              <w:lang w:eastAsia="ru-RU"/>
            </w:rPr>
          </w:pPr>
          <w:hyperlink w:anchor="_Toc70253430" w:history="1">
            <w:r w:rsidR="00FE512E" w:rsidRPr="00533F5D">
              <w:rPr>
                <w:rStyle w:val="ae"/>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_Toc70253430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16</w:t>
            </w:r>
            <w:r w:rsidR="00FE512E" w:rsidRPr="00533F5D">
              <w:rPr>
                <w:noProof/>
                <w:webHidden/>
                <w:sz w:val="24"/>
                <w:szCs w:val="24"/>
              </w:rPr>
              <w:fldChar w:fldCharType="end"/>
            </w:r>
          </w:hyperlink>
        </w:p>
        <w:p w14:paraId="49A829E3" w14:textId="77777777" w:rsidR="00FE512E" w:rsidRPr="00533F5D" w:rsidRDefault="00E6427F" w:rsidP="00FE512E">
          <w:pPr>
            <w:pStyle w:val="22"/>
            <w:tabs>
              <w:tab w:val="right" w:leader="dot" w:pos="9912"/>
            </w:tabs>
            <w:rPr>
              <w:rFonts w:asciiTheme="minorHAnsi" w:eastAsiaTheme="minorEastAsia" w:hAnsiTheme="minorHAnsi"/>
              <w:noProof/>
              <w:sz w:val="24"/>
              <w:szCs w:val="24"/>
              <w:lang w:eastAsia="ru-RU"/>
            </w:rPr>
          </w:pPr>
          <w:hyperlink w:anchor="_Toc70253431" w:history="1">
            <w:r w:rsidR="00FE512E" w:rsidRPr="00533F5D">
              <w:rPr>
                <w:rStyle w:val="ae"/>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_Toc70253431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16</w:t>
            </w:r>
            <w:r w:rsidR="00FE512E" w:rsidRPr="00533F5D">
              <w:rPr>
                <w:noProof/>
                <w:webHidden/>
                <w:sz w:val="24"/>
                <w:szCs w:val="24"/>
              </w:rPr>
              <w:fldChar w:fldCharType="end"/>
            </w:r>
          </w:hyperlink>
        </w:p>
        <w:p w14:paraId="535BCD0B" w14:textId="77777777" w:rsidR="00FE512E" w:rsidRPr="00533F5D" w:rsidRDefault="00E6427F" w:rsidP="00FE512E">
          <w:pPr>
            <w:pStyle w:val="22"/>
            <w:tabs>
              <w:tab w:val="right" w:leader="dot" w:pos="9912"/>
            </w:tabs>
            <w:rPr>
              <w:rFonts w:asciiTheme="minorHAnsi" w:eastAsiaTheme="minorEastAsia" w:hAnsiTheme="minorHAnsi"/>
              <w:noProof/>
              <w:sz w:val="24"/>
              <w:szCs w:val="24"/>
              <w:lang w:eastAsia="ru-RU"/>
            </w:rPr>
          </w:pPr>
          <w:hyperlink w:anchor="_Toc70253432" w:history="1">
            <w:r w:rsidR="00FE512E" w:rsidRPr="00533F5D">
              <w:rPr>
                <w:rStyle w:val="ae"/>
                <w:rFonts w:cs="Times New Roman"/>
                <w:b/>
                <w:bCs/>
                <w:noProof/>
                <w:sz w:val="24"/>
                <w:szCs w:val="24"/>
              </w:rPr>
              <w:t>6.2. Перечень вопросов, заданий, тем для подготовки к текущему контролю</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_Toc70253432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7</w:t>
            </w:r>
            <w:r w:rsidR="00FE512E" w:rsidRPr="00533F5D">
              <w:rPr>
                <w:noProof/>
                <w:webHidden/>
                <w:sz w:val="24"/>
                <w:szCs w:val="24"/>
              </w:rPr>
              <w:fldChar w:fldCharType="end"/>
            </w:r>
          </w:hyperlink>
        </w:p>
        <w:p w14:paraId="03D60833" w14:textId="77777777" w:rsidR="00FE512E" w:rsidRPr="00533F5D" w:rsidRDefault="00E6427F" w:rsidP="00FE512E">
          <w:pPr>
            <w:pStyle w:val="12"/>
            <w:tabs>
              <w:tab w:val="right" w:leader="dot" w:pos="9912"/>
            </w:tabs>
            <w:rPr>
              <w:rFonts w:asciiTheme="minorHAnsi" w:eastAsiaTheme="minorEastAsia" w:hAnsiTheme="minorHAnsi"/>
              <w:noProof/>
              <w:sz w:val="24"/>
              <w:szCs w:val="24"/>
              <w:lang w:eastAsia="ru-RU"/>
            </w:rPr>
          </w:pPr>
          <w:hyperlink w:anchor="_Toc70253433" w:history="1">
            <w:r w:rsidR="00FE512E" w:rsidRPr="00533F5D">
              <w:rPr>
                <w:rStyle w:val="ae"/>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_Toc70253433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24</w:t>
            </w:r>
            <w:r w:rsidR="00FE512E" w:rsidRPr="00533F5D">
              <w:rPr>
                <w:noProof/>
                <w:webHidden/>
                <w:sz w:val="24"/>
                <w:szCs w:val="24"/>
              </w:rPr>
              <w:fldChar w:fldCharType="end"/>
            </w:r>
          </w:hyperlink>
        </w:p>
        <w:p w14:paraId="450540E7" w14:textId="77777777" w:rsidR="00FE512E" w:rsidRPr="00533F5D" w:rsidRDefault="00E6427F" w:rsidP="00FE512E">
          <w:pPr>
            <w:pStyle w:val="12"/>
            <w:tabs>
              <w:tab w:val="right" w:leader="dot" w:pos="9912"/>
            </w:tabs>
            <w:rPr>
              <w:rFonts w:asciiTheme="minorHAnsi" w:eastAsiaTheme="minorEastAsia" w:hAnsiTheme="minorHAnsi"/>
              <w:noProof/>
              <w:sz w:val="24"/>
              <w:szCs w:val="24"/>
              <w:lang w:eastAsia="ru-RU"/>
            </w:rPr>
          </w:pPr>
          <w:hyperlink w:anchor="_Toc70253434" w:history="1">
            <w:r w:rsidR="00FE512E" w:rsidRPr="00533F5D">
              <w:rPr>
                <w:rStyle w:val="ae"/>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_Toc70253434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40</w:t>
            </w:r>
            <w:r w:rsidR="00FE512E" w:rsidRPr="00533F5D">
              <w:rPr>
                <w:noProof/>
                <w:webHidden/>
                <w:sz w:val="24"/>
                <w:szCs w:val="24"/>
              </w:rPr>
              <w:fldChar w:fldCharType="end"/>
            </w:r>
          </w:hyperlink>
        </w:p>
        <w:p w14:paraId="7597B67B" w14:textId="77777777" w:rsidR="00FE512E" w:rsidRPr="00533F5D" w:rsidRDefault="00E6427F" w:rsidP="00FE512E">
          <w:pPr>
            <w:pStyle w:val="12"/>
            <w:tabs>
              <w:tab w:val="right" w:leader="dot" w:pos="9912"/>
            </w:tabs>
            <w:rPr>
              <w:rFonts w:asciiTheme="minorHAnsi" w:eastAsiaTheme="minorEastAsia" w:hAnsiTheme="minorHAnsi"/>
              <w:noProof/>
              <w:sz w:val="24"/>
              <w:szCs w:val="24"/>
              <w:lang w:eastAsia="ru-RU"/>
            </w:rPr>
          </w:pPr>
          <w:hyperlink w:anchor="_Toc70253435" w:history="1">
            <w:r w:rsidR="00FE512E" w:rsidRPr="00533F5D">
              <w:rPr>
                <w:rStyle w:val="ae"/>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_Toc70253435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40</w:t>
            </w:r>
            <w:r w:rsidR="00FE512E" w:rsidRPr="00533F5D">
              <w:rPr>
                <w:noProof/>
                <w:webHidden/>
                <w:sz w:val="24"/>
                <w:szCs w:val="24"/>
              </w:rPr>
              <w:fldChar w:fldCharType="end"/>
            </w:r>
          </w:hyperlink>
        </w:p>
        <w:p w14:paraId="58408159" w14:textId="77777777" w:rsidR="00FE512E" w:rsidRPr="00533F5D" w:rsidRDefault="00E6427F" w:rsidP="00FE512E">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FE512E" w:rsidRPr="00533F5D">
              <w:rPr>
                <w:rStyle w:val="ae"/>
                <w:rFonts w:eastAsia="Times New Roman" w:cs="Times New Roman"/>
                <w:b/>
                <w:bCs/>
                <w:noProof/>
                <w:sz w:val="24"/>
                <w:szCs w:val="24"/>
                <w:lang w:eastAsia="ru-RU"/>
              </w:rPr>
              <w:t>10.Методические указания для обучающихся по освоению дисциплины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_Toc70253436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42</w:t>
            </w:r>
            <w:r w:rsidR="00FE512E" w:rsidRPr="00533F5D">
              <w:rPr>
                <w:noProof/>
                <w:webHidden/>
                <w:sz w:val="24"/>
                <w:szCs w:val="24"/>
              </w:rPr>
              <w:fldChar w:fldCharType="end"/>
            </w:r>
          </w:hyperlink>
        </w:p>
        <w:p w14:paraId="3DAF0621" w14:textId="77777777" w:rsidR="00FE512E" w:rsidRPr="00533F5D" w:rsidRDefault="00E6427F" w:rsidP="00FE512E">
          <w:pPr>
            <w:pStyle w:val="12"/>
            <w:tabs>
              <w:tab w:val="right" w:leader="dot" w:pos="9912"/>
            </w:tabs>
            <w:rPr>
              <w:rFonts w:asciiTheme="minorHAnsi" w:eastAsiaTheme="minorEastAsia" w:hAnsiTheme="minorHAnsi"/>
              <w:noProof/>
              <w:sz w:val="24"/>
              <w:szCs w:val="24"/>
              <w:lang w:eastAsia="ru-RU"/>
            </w:rPr>
          </w:pPr>
          <w:hyperlink w:anchor="_Toc70253437" w:history="1">
            <w:r w:rsidR="00FE512E" w:rsidRPr="00533F5D">
              <w:rPr>
                <w:rStyle w:val="ae"/>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_Toc70253437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42</w:t>
            </w:r>
            <w:r w:rsidR="00FE512E" w:rsidRPr="00533F5D">
              <w:rPr>
                <w:noProof/>
                <w:webHidden/>
                <w:sz w:val="24"/>
                <w:szCs w:val="24"/>
              </w:rPr>
              <w:fldChar w:fldCharType="end"/>
            </w:r>
          </w:hyperlink>
        </w:p>
        <w:p w14:paraId="7E8AEECF" w14:textId="77777777" w:rsidR="00FE512E" w:rsidRPr="00533F5D" w:rsidRDefault="00E6427F" w:rsidP="00FE512E">
          <w:pPr>
            <w:pStyle w:val="12"/>
            <w:tabs>
              <w:tab w:val="right" w:leader="dot" w:pos="9912"/>
            </w:tabs>
            <w:rPr>
              <w:rFonts w:asciiTheme="minorHAnsi" w:eastAsiaTheme="minorEastAsia" w:hAnsiTheme="minorHAnsi"/>
              <w:noProof/>
              <w:sz w:val="24"/>
              <w:szCs w:val="24"/>
              <w:lang w:eastAsia="ru-RU"/>
            </w:rPr>
          </w:pPr>
          <w:hyperlink w:anchor="_Toc70253441" w:history="1">
            <w:r w:rsidR="00FE512E" w:rsidRPr="00533F5D">
              <w:rPr>
                <w:rStyle w:val="ae"/>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FE512E">
              <w:rPr>
                <w:rStyle w:val="ae"/>
                <w:rFonts w:eastAsia="Times New Roman" w:cs="Times New Roman"/>
                <w:b/>
                <w:bCs/>
                <w:noProof/>
                <w:sz w:val="24"/>
                <w:szCs w:val="24"/>
                <w:lang w:eastAsia="ru-RU"/>
              </w:rPr>
              <w:t>дисциплине</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_Toc70253441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43</w:t>
            </w:r>
            <w:r w:rsidR="00FE512E" w:rsidRPr="00533F5D">
              <w:rPr>
                <w:noProof/>
                <w:webHidden/>
                <w:sz w:val="24"/>
                <w:szCs w:val="24"/>
              </w:rPr>
              <w:fldChar w:fldCharType="end"/>
            </w:r>
          </w:hyperlink>
        </w:p>
        <w:p w14:paraId="32F87EB3" w14:textId="77777777" w:rsidR="00FE512E" w:rsidRDefault="00FE512E" w:rsidP="00FE512E">
          <w:r>
            <w:rPr>
              <w:b/>
              <w:bCs/>
            </w:rPr>
            <w:fldChar w:fldCharType="end"/>
          </w:r>
        </w:p>
      </w:sdtContent>
    </w:sdt>
    <w:p w14:paraId="02216A7A" w14:textId="77777777" w:rsidR="00FE512E" w:rsidRPr="00CB189E" w:rsidRDefault="00FE512E" w:rsidP="00FE512E">
      <w:pPr>
        <w:spacing w:after="0" w:line="240" w:lineRule="auto"/>
        <w:rPr>
          <w:rFonts w:eastAsia="Times New Roman" w:cs="Times New Roman"/>
          <w:b/>
          <w:szCs w:val="28"/>
          <w:lang w:eastAsia="ru-RU"/>
        </w:rPr>
      </w:pPr>
    </w:p>
    <w:p w14:paraId="56FE8ECE" w14:textId="77777777" w:rsidR="00FE512E" w:rsidRDefault="00FE512E" w:rsidP="00FE512E">
      <w:pPr>
        <w:spacing w:after="0" w:line="240" w:lineRule="auto"/>
        <w:rPr>
          <w:rFonts w:eastAsia="Times New Roman" w:cs="Times New Roman"/>
          <w:b/>
          <w:szCs w:val="28"/>
          <w:lang w:eastAsia="ru-RU"/>
        </w:rPr>
      </w:pPr>
      <w:bookmarkStart w:id="1" w:name="_Toc70253422"/>
    </w:p>
    <w:p w14:paraId="7EB94F6C" w14:textId="77777777" w:rsidR="00FE512E" w:rsidRDefault="00FE512E" w:rsidP="00FE512E">
      <w:pPr>
        <w:spacing w:after="0" w:line="240" w:lineRule="auto"/>
        <w:rPr>
          <w:rFonts w:eastAsia="Times New Roman" w:cs="Times New Roman"/>
          <w:b/>
          <w:szCs w:val="28"/>
          <w:lang w:eastAsia="ru-RU"/>
        </w:rPr>
      </w:pPr>
    </w:p>
    <w:p w14:paraId="2628EA3B" w14:textId="77777777" w:rsidR="00FE512E" w:rsidRDefault="00FE512E" w:rsidP="00FE512E">
      <w:pPr>
        <w:spacing w:after="0" w:line="240" w:lineRule="auto"/>
        <w:rPr>
          <w:rFonts w:eastAsia="Times New Roman" w:cs="Times New Roman"/>
          <w:b/>
          <w:szCs w:val="28"/>
          <w:lang w:eastAsia="ru-RU"/>
        </w:rPr>
      </w:pPr>
    </w:p>
    <w:p w14:paraId="0AAEA6FD" w14:textId="77777777" w:rsidR="00FE512E" w:rsidRDefault="00FE512E" w:rsidP="00FE512E">
      <w:pPr>
        <w:spacing w:after="0" w:line="240" w:lineRule="auto"/>
        <w:rPr>
          <w:rFonts w:eastAsia="Times New Roman" w:cs="Times New Roman"/>
          <w:b/>
          <w:szCs w:val="28"/>
          <w:lang w:eastAsia="ru-RU"/>
        </w:rPr>
      </w:pPr>
    </w:p>
    <w:p w14:paraId="6948EB4F" w14:textId="77777777" w:rsidR="00FE512E" w:rsidRDefault="00FE512E" w:rsidP="00FE512E">
      <w:pPr>
        <w:spacing w:after="0" w:line="240" w:lineRule="auto"/>
        <w:rPr>
          <w:rFonts w:eastAsia="Times New Roman" w:cs="Times New Roman"/>
          <w:b/>
          <w:szCs w:val="28"/>
          <w:lang w:eastAsia="ru-RU"/>
        </w:rPr>
      </w:pPr>
    </w:p>
    <w:p w14:paraId="2D7826C4" w14:textId="77777777" w:rsidR="00FE512E" w:rsidRDefault="00FE512E" w:rsidP="00FE512E">
      <w:pPr>
        <w:spacing w:after="0" w:line="240" w:lineRule="auto"/>
        <w:rPr>
          <w:rFonts w:eastAsia="Times New Roman" w:cs="Times New Roman"/>
          <w:b/>
          <w:szCs w:val="28"/>
          <w:lang w:eastAsia="ru-RU"/>
        </w:rPr>
      </w:pPr>
    </w:p>
    <w:p w14:paraId="75740AB6" w14:textId="77777777" w:rsidR="00FE512E" w:rsidRPr="00A55EC1" w:rsidRDefault="00FE512E" w:rsidP="00D11539">
      <w:pPr>
        <w:pStyle w:val="ad"/>
        <w:numPr>
          <w:ilvl w:val="0"/>
          <w:numId w:val="31"/>
        </w:numPr>
        <w:spacing w:after="0" w:line="240" w:lineRule="auto"/>
        <w:rPr>
          <w:rFonts w:eastAsia="Times New Roman" w:cs="Times New Roman"/>
          <w:b/>
          <w:szCs w:val="28"/>
          <w:lang w:eastAsia="ru-RU"/>
        </w:rPr>
      </w:pPr>
      <w:r w:rsidRPr="00A55EC1">
        <w:rPr>
          <w:rFonts w:eastAsia="Times New Roman" w:cs="Times New Roman"/>
          <w:b/>
          <w:bCs/>
          <w:szCs w:val="28"/>
          <w:lang w:eastAsia="ru-RU"/>
        </w:rPr>
        <w:t>Наименование дисциплины</w:t>
      </w:r>
      <w:bookmarkEnd w:id="1"/>
      <w:r w:rsidRPr="00A55EC1">
        <w:rPr>
          <w:rFonts w:eastAsia="Times New Roman" w:cs="Times New Roman"/>
          <w:b/>
          <w:bCs/>
          <w:szCs w:val="28"/>
          <w:lang w:eastAsia="ru-RU"/>
        </w:rPr>
        <w:t xml:space="preserve"> </w:t>
      </w:r>
    </w:p>
    <w:p w14:paraId="7FCBDC54" w14:textId="2CB4B22F" w:rsidR="00FE512E" w:rsidRPr="000D6FE4" w:rsidRDefault="000D6FE4" w:rsidP="00FE512E">
      <w:pPr>
        <w:widowControl w:val="0"/>
        <w:tabs>
          <w:tab w:val="left" w:pos="540"/>
        </w:tabs>
        <w:autoSpaceDE w:val="0"/>
        <w:autoSpaceDN w:val="0"/>
        <w:adjustRightInd w:val="0"/>
        <w:spacing w:after="0" w:line="240" w:lineRule="auto"/>
        <w:jc w:val="both"/>
        <w:rPr>
          <w:rFonts w:eastAsiaTheme="minorEastAsia" w:cs="Times New Roman"/>
          <w:szCs w:val="28"/>
          <w:lang w:eastAsia="zh-CN"/>
        </w:rPr>
      </w:pPr>
      <w:r>
        <w:rPr>
          <w:rFonts w:eastAsiaTheme="minorEastAsia" w:cs="Times New Roman"/>
          <w:szCs w:val="28"/>
          <w:lang w:eastAsia="zh-CN"/>
        </w:rPr>
        <w:t>Китайский язык в сфере экономики и финансов</w:t>
      </w:r>
    </w:p>
    <w:p w14:paraId="4AD0783A" w14:textId="77777777" w:rsidR="00FE512E" w:rsidRPr="00CB189E" w:rsidRDefault="00FE512E" w:rsidP="00FE512E">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3AA130B2" w14:textId="77777777" w:rsidR="00FE512E" w:rsidRPr="00581058" w:rsidRDefault="00FE512E" w:rsidP="00FE512E">
      <w:pPr>
        <w:pStyle w:val="1"/>
        <w:rPr>
          <w:rFonts w:ascii="Times New Roman" w:eastAsia="Times New Roman" w:hAnsi="Times New Roman" w:cs="Times New Roman"/>
          <w:b/>
          <w:color w:val="auto"/>
          <w:sz w:val="28"/>
          <w:szCs w:val="28"/>
          <w:lang w:eastAsia="ru-RU"/>
        </w:rPr>
      </w:pPr>
      <w:bookmarkStart w:id="2"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4D5FE85" w14:textId="014E92B7" w:rsidR="00FE512E" w:rsidRPr="00CB189E" w:rsidRDefault="00FE512E" w:rsidP="00FE512E">
      <w:pPr>
        <w:widowControl w:val="0"/>
        <w:tabs>
          <w:tab w:val="left" w:pos="540"/>
        </w:tabs>
        <w:autoSpaceDE w:val="0"/>
        <w:autoSpaceDN w:val="0"/>
        <w:adjustRightInd w:val="0"/>
        <w:spacing w:after="0" w:line="240" w:lineRule="auto"/>
        <w:ind w:firstLine="709"/>
        <w:jc w:val="right"/>
        <w:rPr>
          <w:rFonts w:eastAsia="Times New Roman" w:cs="Times New Roman"/>
          <w:szCs w:val="28"/>
          <w:lang w:eastAsia="ru-RU"/>
        </w:rPr>
      </w:pPr>
    </w:p>
    <w:tbl>
      <w:tblPr>
        <w:tblStyle w:val="11"/>
        <w:tblW w:w="5000" w:type="pct"/>
        <w:tblLook w:val="04A0" w:firstRow="1" w:lastRow="0" w:firstColumn="1" w:lastColumn="0" w:noHBand="0" w:noVBand="1"/>
      </w:tblPr>
      <w:tblGrid>
        <w:gridCol w:w="1374"/>
        <w:gridCol w:w="2221"/>
        <w:gridCol w:w="2839"/>
        <w:gridCol w:w="2911"/>
      </w:tblGrid>
      <w:tr w:rsidR="00FE512E" w:rsidRPr="00CB189E" w14:paraId="17E6BD4B" w14:textId="77777777" w:rsidTr="000D6FE4">
        <w:tc>
          <w:tcPr>
            <w:tcW w:w="732" w:type="pct"/>
          </w:tcPr>
          <w:p w14:paraId="309216B3" w14:textId="77777777" w:rsidR="00FE512E" w:rsidRPr="003B7D9B" w:rsidRDefault="00FE512E" w:rsidP="000D6FE4">
            <w:pPr>
              <w:widowControl w:val="0"/>
              <w:tabs>
                <w:tab w:val="left" w:pos="540"/>
              </w:tabs>
              <w:autoSpaceDE w:val="0"/>
              <w:autoSpaceDN w:val="0"/>
              <w:adjustRightInd w:val="0"/>
              <w:rPr>
                <w:rFonts w:eastAsia="Times New Roman" w:cs="Times New Roman"/>
                <w:sz w:val="24"/>
                <w:szCs w:val="24"/>
                <w:lang w:eastAsia="ru-RU"/>
              </w:rPr>
            </w:pPr>
            <w:bookmarkStart w:id="3" w:name="_Hlk69643927"/>
            <w:r w:rsidRPr="003B7D9B">
              <w:rPr>
                <w:rFonts w:eastAsia="Times New Roman" w:cs="Times New Roman"/>
                <w:sz w:val="24"/>
                <w:szCs w:val="24"/>
                <w:lang w:eastAsia="ru-RU"/>
              </w:rPr>
              <w:t>Код компетенции</w:t>
            </w:r>
          </w:p>
        </w:tc>
        <w:tc>
          <w:tcPr>
            <w:tcW w:w="1188" w:type="pct"/>
          </w:tcPr>
          <w:p w14:paraId="6F7D9775" w14:textId="77777777" w:rsidR="00FE512E" w:rsidRPr="003B7D9B" w:rsidRDefault="00FE512E" w:rsidP="000D6FE4">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Наименование компетенции</w:t>
            </w:r>
          </w:p>
        </w:tc>
        <w:tc>
          <w:tcPr>
            <w:tcW w:w="1520" w:type="pct"/>
          </w:tcPr>
          <w:p w14:paraId="402859D1" w14:textId="5B78335E" w:rsidR="00FE512E" w:rsidRPr="003B7D9B" w:rsidRDefault="00FE512E" w:rsidP="00B84853">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Индикаторы достижения компетенции</w:t>
            </w:r>
          </w:p>
        </w:tc>
        <w:tc>
          <w:tcPr>
            <w:tcW w:w="1559" w:type="pct"/>
          </w:tcPr>
          <w:p w14:paraId="670A7992" w14:textId="77777777" w:rsidR="00FE512E" w:rsidRPr="003B7D9B" w:rsidRDefault="00FE512E" w:rsidP="000D6FE4">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FE512E" w:rsidRPr="00CB189E" w14:paraId="754AC6C9" w14:textId="77777777" w:rsidTr="000D6FE4">
        <w:tc>
          <w:tcPr>
            <w:tcW w:w="732" w:type="pct"/>
          </w:tcPr>
          <w:p w14:paraId="09F8A544" w14:textId="77777777" w:rsidR="00FE512E" w:rsidRPr="003B7D9B" w:rsidRDefault="00FE512E" w:rsidP="000D6FE4">
            <w:pPr>
              <w:widowControl w:val="0"/>
              <w:tabs>
                <w:tab w:val="left" w:pos="540"/>
              </w:tabs>
              <w:autoSpaceDE w:val="0"/>
              <w:autoSpaceDN w:val="0"/>
              <w:adjustRightInd w:val="0"/>
              <w:ind w:firstLine="34"/>
              <w:jc w:val="both"/>
              <w:rPr>
                <w:rFonts w:eastAsia="Times New Roman" w:cs="Times New Roman"/>
                <w:b/>
                <w:bCs/>
                <w:sz w:val="24"/>
                <w:szCs w:val="24"/>
                <w:lang w:eastAsia="ru-RU"/>
              </w:rPr>
            </w:pPr>
            <w:r w:rsidRPr="003B7D9B">
              <w:rPr>
                <w:rFonts w:eastAsia="Times New Roman" w:cs="Times New Roman"/>
                <w:b/>
                <w:bCs/>
                <w:sz w:val="24"/>
                <w:szCs w:val="24"/>
                <w:lang w:eastAsia="ru-RU"/>
              </w:rPr>
              <w:t>УК-3</w:t>
            </w:r>
          </w:p>
        </w:tc>
        <w:tc>
          <w:tcPr>
            <w:tcW w:w="1188" w:type="pct"/>
          </w:tcPr>
          <w:p w14:paraId="22E8CBF7" w14:textId="77777777" w:rsidR="00FE512E" w:rsidRPr="003B7D9B" w:rsidRDefault="00FE512E" w:rsidP="000D6FE4">
            <w:pPr>
              <w:widowControl w:val="0"/>
              <w:tabs>
                <w:tab w:val="left" w:pos="540"/>
              </w:tabs>
              <w:autoSpaceDE w:val="0"/>
              <w:autoSpaceDN w:val="0"/>
              <w:adjustRightInd w:val="0"/>
              <w:ind w:hanging="12"/>
              <w:jc w:val="both"/>
              <w:rPr>
                <w:rFonts w:eastAsia="Times New Roman" w:cs="Times New Roman"/>
                <w:sz w:val="24"/>
                <w:szCs w:val="24"/>
                <w:lang w:eastAsia="ru-RU"/>
              </w:rPr>
            </w:pPr>
            <w:r w:rsidRPr="003B7D9B">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520" w:type="pct"/>
          </w:tcPr>
          <w:p w14:paraId="57E5874A"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559" w:type="pct"/>
          </w:tcPr>
          <w:p w14:paraId="1B840371" w14:textId="77777777" w:rsidR="00FE512E" w:rsidRPr="003B7D9B" w:rsidRDefault="00FE512E" w:rsidP="000D6FE4">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3284CC8F" w14:textId="77777777" w:rsidR="00FE512E" w:rsidRPr="003B7D9B" w:rsidRDefault="00FE512E" w:rsidP="000D6FE4">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2BA860DE" w14:textId="77777777" w:rsidR="00FE512E" w:rsidRPr="003B7D9B" w:rsidRDefault="00FE512E" w:rsidP="000D6FE4">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структуру стандартных коммуникативных задач;</w:t>
            </w:r>
          </w:p>
          <w:p w14:paraId="7598F31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уметь</w:t>
            </w:r>
            <w:r w:rsidRPr="003B7D9B">
              <w:rPr>
                <w:rFonts w:eastAsia="Times New Roman" w:cs="Times New Roman"/>
                <w:sz w:val="24"/>
                <w:szCs w:val="24"/>
                <w:lang w:eastAsia="ru-RU"/>
              </w:rPr>
              <w:t xml:space="preserve">: </w:t>
            </w:r>
          </w:p>
          <w:p w14:paraId="07B2E6BE"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FE512E" w:rsidRPr="00CB189E" w14:paraId="5B4F74B0" w14:textId="77777777" w:rsidTr="000D6FE4">
        <w:tc>
          <w:tcPr>
            <w:tcW w:w="732" w:type="pct"/>
          </w:tcPr>
          <w:p w14:paraId="50B8FCF6"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63CD5197"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56C0011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EF6DD7F"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технологии.</w:t>
            </w:r>
          </w:p>
        </w:tc>
        <w:tc>
          <w:tcPr>
            <w:tcW w:w="1559" w:type="pct"/>
          </w:tcPr>
          <w:p w14:paraId="7F9C1A90"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знать</w:t>
            </w:r>
            <w:r w:rsidRPr="003B7D9B">
              <w:rPr>
                <w:rFonts w:eastAsia="Times New Roman" w:cs="Times New Roman"/>
                <w:sz w:val="24"/>
                <w:szCs w:val="24"/>
                <w:lang w:eastAsia="ru-RU"/>
              </w:rPr>
              <w:t xml:space="preserve">: </w:t>
            </w:r>
          </w:p>
          <w:p w14:paraId="22B406D1"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6F76472E"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p>
          <w:p w14:paraId="2795A5F3"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330C270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социально-психологические феномены личного и </w:t>
            </w:r>
            <w:r w:rsidRPr="003B7D9B">
              <w:rPr>
                <w:rFonts w:eastAsia="Times New Roman" w:cs="Times New Roman"/>
                <w:sz w:val="24"/>
                <w:szCs w:val="24"/>
                <w:lang w:eastAsia="ru-RU"/>
              </w:rPr>
              <w:lastRenderedPageBreak/>
              <w:t>профессионального</w:t>
            </w:r>
          </w:p>
          <w:p w14:paraId="744229E1"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294DA3FC"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2298CF25"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владеть мастерством подготовленного и спонтанного выступления.</w:t>
            </w:r>
          </w:p>
        </w:tc>
      </w:tr>
      <w:tr w:rsidR="00FE512E" w:rsidRPr="00CB189E" w14:paraId="4ADADFFB" w14:textId="77777777" w:rsidTr="000D6FE4">
        <w:tc>
          <w:tcPr>
            <w:tcW w:w="732" w:type="pct"/>
          </w:tcPr>
          <w:p w14:paraId="123C7143"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33D1CB57"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1272A4B2"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1559" w:type="pct"/>
          </w:tcPr>
          <w:p w14:paraId="5324FD35"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D12AB1A"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основы взаимодействия между членами коллектива в команде;</w:t>
            </w:r>
          </w:p>
          <w:p w14:paraId="603ADDE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приёмы убеждения, аргументации, выражения точки зрения;</w:t>
            </w:r>
          </w:p>
          <w:p w14:paraId="4D6008D6"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управления коллективом.</w:t>
            </w:r>
          </w:p>
          <w:p w14:paraId="783FE7BC"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46AA0A03"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выразить позицию коллектива и собственную позицию,</w:t>
            </w:r>
          </w:p>
          <w:p w14:paraId="044EF28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систематизировать и обобщить позицию команды;</w:t>
            </w:r>
          </w:p>
          <w:p w14:paraId="63BAEBEC"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14F9B67F"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правильность выбора.</w:t>
            </w:r>
          </w:p>
        </w:tc>
      </w:tr>
      <w:tr w:rsidR="00FE512E" w:rsidRPr="00CB189E" w14:paraId="6AB764FA" w14:textId="77777777" w:rsidTr="000D6FE4">
        <w:tc>
          <w:tcPr>
            <w:tcW w:w="732" w:type="pct"/>
          </w:tcPr>
          <w:p w14:paraId="49CF82B7"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38D67ADA"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1733C4E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559" w:type="pct"/>
          </w:tcPr>
          <w:p w14:paraId="3815A53D"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3170EE67"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лексико-грамматические и стилистические ресурсы иностранного языка,</w:t>
            </w:r>
          </w:p>
          <w:p w14:paraId="5476A5B5"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6BFE4BF"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FE512E" w:rsidRPr="00CB189E" w14:paraId="3EADD3D0" w14:textId="77777777" w:rsidTr="000D6FE4">
        <w:tc>
          <w:tcPr>
            <w:tcW w:w="732" w:type="pct"/>
          </w:tcPr>
          <w:p w14:paraId="18A9B2C0"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413B20C1"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14645E03" w14:textId="290484F6" w:rsidR="00FE512E" w:rsidRPr="003B7D9B" w:rsidRDefault="00B84853" w:rsidP="00B84853">
            <w:pPr>
              <w:widowControl w:val="0"/>
              <w:tabs>
                <w:tab w:val="left" w:pos="540"/>
              </w:tabs>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5.</w:t>
            </w:r>
            <w:r>
              <w:rPr>
                <w:rFonts w:eastAsia="Calibri" w:cs="Times New Roman"/>
                <w:sz w:val="24"/>
                <w:szCs w:val="24"/>
              </w:rPr>
              <w:t xml:space="preserve"> Г</w:t>
            </w:r>
            <w:r w:rsidRPr="002308BB">
              <w:rPr>
                <w:rFonts w:cs="Times New Roman"/>
                <w:sz w:val="24"/>
                <w:szCs w:val="24"/>
              </w:rPr>
              <w:t>рамотно и эффективно польз</w:t>
            </w:r>
            <w:r>
              <w:rPr>
                <w:rFonts w:cs="Times New Roman"/>
                <w:sz w:val="24"/>
                <w:szCs w:val="24"/>
              </w:rPr>
              <w:t>уется</w:t>
            </w:r>
            <w:r w:rsidRPr="002308BB">
              <w:rPr>
                <w:rFonts w:cs="Times New Roman"/>
                <w:sz w:val="24"/>
                <w:szCs w:val="24"/>
              </w:rPr>
              <w:t xml:space="preserve"> иноязычными источниками </w:t>
            </w:r>
            <w:r w:rsidRPr="002308BB">
              <w:rPr>
                <w:rFonts w:cs="Times New Roman"/>
                <w:sz w:val="24"/>
                <w:szCs w:val="24"/>
              </w:rPr>
              <w:lastRenderedPageBreak/>
              <w:t>информации.</w:t>
            </w:r>
          </w:p>
        </w:tc>
        <w:tc>
          <w:tcPr>
            <w:tcW w:w="1559" w:type="pct"/>
          </w:tcPr>
          <w:p w14:paraId="69776105"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lastRenderedPageBreak/>
              <w:t>знать:</w:t>
            </w:r>
          </w:p>
          <w:p w14:paraId="23D1E50B"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основные правила синтеза и анализа информации, правила </w:t>
            </w:r>
            <w:r w:rsidRPr="003B7D9B">
              <w:rPr>
                <w:rFonts w:eastAsia="Times New Roman" w:cs="Times New Roman"/>
                <w:sz w:val="24"/>
                <w:szCs w:val="24"/>
                <w:lang w:eastAsia="ru-RU"/>
              </w:rPr>
              <w:lastRenderedPageBreak/>
              <w:t>использования различных технических средств с целью извлечения информации.</w:t>
            </w:r>
          </w:p>
          <w:p w14:paraId="464CA3DF"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053789CB"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извлекать информацию из различных источников.</w:t>
            </w:r>
          </w:p>
        </w:tc>
      </w:tr>
      <w:tr w:rsidR="00FE512E" w:rsidRPr="00CB189E" w14:paraId="7FF0A5EA" w14:textId="77777777" w:rsidTr="000D6FE4">
        <w:tc>
          <w:tcPr>
            <w:tcW w:w="732" w:type="pct"/>
          </w:tcPr>
          <w:p w14:paraId="2DA3ACB4"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7B253C92"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5E919C4E"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559" w:type="pct"/>
          </w:tcPr>
          <w:p w14:paraId="13265280"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037BD22"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теоретические основы организации и осуществления коммуникации;</w:t>
            </w:r>
          </w:p>
          <w:p w14:paraId="355FA9E1"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3204DF20"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производить письменные и устные речевые высказывания.</w:t>
            </w:r>
          </w:p>
        </w:tc>
      </w:tr>
      <w:tr w:rsidR="00FE512E" w:rsidRPr="00CB189E" w14:paraId="5CD316B1" w14:textId="77777777" w:rsidTr="000D6FE4">
        <w:tc>
          <w:tcPr>
            <w:tcW w:w="732" w:type="pct"/>
          </w:tcPr>
          <w:p w14:paraId="4E19F34D" w14:textId="77777777" w:rsidR="00FE512E" w:rsidRPr="003307E8" w:rsidRDefault="00FE512E" w:rsidP="000D6FE4">
            <w:pPr>
              <w:widowControl w:val="0"/>
              <w:tabs>
                <w:tab w:val="left" w:pos="540"/>
              </w:tabs>
              <w:autoSpaceDE w:val="0"/>
              <w:autoSpaceDN w:val="0"/>
              <w:adjustRightInd w:val="0"/>
              <w:rPr>
                <w:rFonts w:eastAsia="Times New Roman" w:cs="Times New Roman"/>
                <w:b/>
                <w:bCs/>
                <w:sz w:val="24"/>
                <w:szCs w:val="24"/>
                <w:lang w:eastAsia="ru-RU"/>
              </w:rPr>
            </w:pPr>
            <w:r w:rsidRPr="003307E8">
              <w:rPr>
                <w:rFonts w:eastAsia="Times New Roman" w:cs="Times New Roman"/>
                <w:b/>
                <w:bCs/>
                <w:sz w:val="24"/>
                <w:szCs w:val="24"/>
                <w:lang w:eastAsia="ru-RU"/>
              </w:rPr>
              <w:t>ПКП-6</w:t>
            </w:r>
          </w:p>
        </w:tc>
        <w:tc>
          <w:tcPr>
            <w:tcW w:w="1188" w:type="pct"/>
          </w:tcPr>
          <w:p w14:paraId="54979D06"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Способность осуществлять профессиональную коммуникацию на китайском языке в сфере внешнеэкономической деятельности</w:t>
            </w:r>
          </w:p>
        </w:tc>
        <w:tc>
          <w:tcPr>
            <w:tcW w:w="1520" w:type="pct"/>
          </w:tcPr>
          <w:p w14:paraId="576FD707" w14:textId="77777777" w:rsidR="00FE512E" w:rsidRPr="003307E8" w:rsidRDefault="00FE512E" w:rsidP="00D11539">
            <w:pPr>
              <w:pStyle w:val="ad"/>
              <w:widowControl w:val="0"/>
              <w:numPr>
                <w:ilvl w:val="0"/>
                <w:numId w:val="32"/>
              </w:numPr>
              <w:tabs>
                <w:tab w:val="left" w:pos="540"/>
              </w:tabs>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 xml:space="preserve">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1559" w:type="pct"/>
          </w:tcPr>
          <w:p w14:paraId="78991E4D" w14:textId="77777777" w:rsidR="00FE512E" w:rsidRPr="00FB1764"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знать:</w:t>
            </w:r>
          </w:p>
          <w:p w14:paraId="252C6C5B" w14:textId="77777777" w:rsidR="00FE512E" w:rsidRPr="00FB1764"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FB1764">
              <w:rPr>
                <w:rFonts w:eastAsia="Times New Roman" w:cs="Times New Roman"/>
                <w:sz w:val="24"/>
                <w:szCs w:val="24"/>
                <w:lang w:eastAsia="ru-RU"/>
              </w:rPr>
              <w:t>- теоретические основы организации и осуществления коммуникации;</w:t>
            </w:r>
          </w:p>
          <w:p w14:paraId="3445A69E" w14:textId="77777777" w:rsidR="00FE512E" w:rsidRPr="00FB1764"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p>
          <w:p w14:paraId="6F15C0C8" w14:textId="77777777" w:rsidR="00FE512E" w:rsidRPr="00FB1764"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уметь:</w:t>
            </w:r>
          </w:p>
          <w:p w14:paraId="30919A24"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FB1764">
              <w:rPr>
                <w:bCs/>
                <w:color w:val="000000" w:themeColor="text1"/>
                <w:sz w:val="24"/>
                <w:szCs w:val="24"/>
              </w:rPr>
              <w:t>-понимать и использовать иноязычные и невербальные средства во время деловых переговоров</w:t>
            </w:r>
            <w:r w:rsidRPr="00FB1764">
              <w:rPr>
                <w:sz w:val="24"/>
                <w:szCs w:val="24"/>
              </w:rPr>
              <w:t>.</w:t>
            </w:r>
          </w:p>
        </w:tc>
      </w:tr>
      <w:bookmarkEnd w:id="3"/>
    </w:tbl>
    <w:p w14:paraId="291A664F" w14:textId="77777777" w:rsidR="00FE512E" w:rsidRPr="00CB189E" w:rsidRDefault="00FE512E" w:rsidP="00FE512E">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74D3AEA7" w14:textId="77777777" w:rsidR="00FE512E" w:rsidRPr="00581058" w:rsidRDefault="00FE512E" w:rsidP="00FE512E">
      <w:pPr>
        <w:pStyle w:val="1"/>
        <w:rPr>
          <w:rFonts w:ascii="Times New Roman" w:eastAsia="Times New Roman" w:hAnsi="Times New Roman" w:cs="Times New Roman"/>
          <w:b/>
          <w:bCs/>
          <w:color w:val="auto"/>
          <w:sz w:val="28"/>
          <w:szCs w:val="28"/>
          <w:lang w:eastAsia="ru-RU"/>
        </w:rPr>
      </w:pPr>
      <w:bookmarkStart w:id="4" w:name="_Toc70253424"/>
      <w:r w:rsidRPr="00581058">
        <w:rPr>
          <w:rFonts w:ascii="Times New Roman" w:eastAsia="Times New Roman" w:hAnsi="Times New Roman" w:cs="Times New Roman"/>
          <w:b/>
          <w:bCs/>
          <w:color w:val="auto"/>
          <w:sz w:val="28"/>
          <w:szCs w:val="28"/>
          <w:lang w:eastAsia="ru-RU"/>
        </w:rPr>
        <w:t>3. Место дисциплины в структуре образовательной программы</w:t>
      </w:r>
      <w:bookmarkEnd w:id="4"/>
    </w:p>
    <w:p w14:paraId="77E02138" w14:textId="3797C212" w:rsidR="00FE512E" w:rsidRPr="00CB189E" w:rsidRDefault="00FE512E" w:rsidP="00FE512E">
      <w:pPr>
        <w:widowControl w:val="0"/>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lang w:eastAsia="ru-RU"/>
        </w:rPr>
        <w:t>Дисциплина</w:t>
      </w:r>
      <w:r w:rsidR="00B84853">
        <w:rPr>
          <w:rFonts w:eastAsia="Times New Roman" w:cs="Times New Roman"/>
          <w:lang w:eastAsia="ru-RU"/>
        </w:rPr>
        <w:t xml:space="preserve"> </w:t>
      </w:r>
      <w:r w:rsidR="00B84853" w:rsidRPr="000621E2">
        <w:rPr>
          <w:rFonts w:eastAsia="Times New Roman" w:cs="Times New Roman"/>
          <w:lang w:eastAsia="ru-RU"/>
        </w:rPr>
        <w:t>«Китайский язык в сфере экономики и финансов»</w:t>
      </w:r>
      <w:r w:rsidRPr="00CB189E">
        <w:rPr>
          <w:rFonts w:eastAsia="Times New Roman" w:cs="Times New Roman"/>
          <w:lang w:eastAsia="ru-RU"/>
        </w:rPr>
        <w:t xml:space="preserve"> относится к блоку </w:t>
      </w:r>
      <w:r>
        <w:rPr>
          <w:rFonts w:eastAsia="Times New Roman" w:cs="Times New Roman"/>
          <w:lang w:eastAsia="ru-RU"/>
        </w:rPr>
        <w:t xml:space="preserve">элективных дисциплин </w:t>
      </w:r>
      <w:r w:rsidR="000D6FE4">
        <w:rPr>
          <w:rFonts w:eastAsia="Times New Roman" w:cs="Times New Roman"/>
          <w:lang w:eastAsia="ru-RU"/>
        </w:rPr>
        <w:t>3</w:t>
      </w:r>
      <w:r>
        <w:rPr>
          <w:rFonts w:eastAsia="Times New Roman" w:cs="Times New Roman"/>
          <w:lang w:eastAsia="ru-RU"/>
        </w:rPr>
        <w:t xml:space="preserve">-го курса модуля «Китайский язык </w:t>
      </w:r>
      <w:r w:rsidR="000D6FE4">
        <w:rPr>
          <w:rFonts w:eastAsia="Times New Roman" w:cs="Times New Roman"/>
          <w:lang w:eastAsia="ru-RU"/>
        </w:rPr>
        <w:t>2</w:t>
      </w:r>
      <w:r>
        <w:rPr>
          <w:rFonts w:eastAsia="Times New Roman" w:cs="Times New Roman"/>
          <w:lang w:eastAsia="ru-RU"/>
        </w:rPr>
        <w:t xml:space="preserve">» </w:t>
      </w:r>
      <w:r w:rsidRPr="00CB189E">
        <w:rPr>
          <w:rFonts w:eastAsia="Times New Roman" w:cs="Times New Roman"/>
          <w:lang w:eastAsia="ru-RU"/>
        </w:rPr>
        <w:t>цикла</w:t>
      </w:r>
      <w:r w:rsidRPr="006677EB">
        <w:t xml:space="preserve"> </w:t>
      </w:r>
      <w:r w:rsidRPr="006677EB">
        <w:rPr>
          <w:rFonts w:eastAsia="Times New Roman" w:cs="Times New Roman"/>
          <w:lang w:eastAsia="ru-RU"/>
        </w:rPr>
        <w:t>программы бакалавриата</w:t>
      </w:r>
      <w:r>
        <w:rPr>
          <w:rFonts w:eastAsia="Times New Roman" w:cs="Times New Roman"/>
          <w:lang w:eastAsia="ru-RU"/>
        </w:rPr>
        <w:t xml:space="preserve"> </w:t>
      </w:r>
      <w:r w:rsidRPr="006677EB">
        <w:rPr>
          <w:rFonts w:eastAsia="Times New Roman" w:cs="Times New Roman"/>
          <w:lang w:eastAsia="ru-RU"/>
        </w:rPr>
        <w:t>по направлению подготовки</w:t>
      </w:r>
      <w:r>
        <w:rPr>
          <w:rFonts w:eastAsia="Times New Roman" w:cs="Times New Roman"/>
          <w:lang w:eastAsia="ru-RU"/>
        </w:rPr>
        <w:t xml:space="preserve"> </w:t>
      </w:r>
      <w:r w:rsidRPr="006677EB">
        <w:rPr>
          <w:rFonts w:eastAsia="Times New Roman" w:cs="Times New Roman"/>
          <w:lang w:eastAsia="ru-RU"/>
        </w:rPr>
        <w:t xml:space="preserve">38.03.01 «Экономика», </w:t>
      </w:r>
      <w:r>
        <w:rPr>
          <w:color w:val="000000"/>
          <w:szCs w:val="28"/>
          <w:shd w:val="clear" w:color="auto" w:fill="FFFFFF"/>
        </w:rPr>
        <w:t>ОП «</w:t>
      </w:r>
      <w:r w:rsidRPr="003643F3">
        <w:rPr>
          <w:color w:val="000000"/>
          <w:szCs w:val="28"/>
          <w:shd w:val="clear" w:color="auto" w:fill="FFFFFF"/>
        </w:rPr>
        <w:t xml:space="preserve">Международная экономика </w:t>
      </w:r>
      <w:r>
        <w:rPr>
          <w:color w:val="000000"/>
          <w:szCs w:val="28"/>
          <w:shd w:val="clear" w:color="auto" w:fill="FFFFFF"/>
        </w:rPr>
        <w:t>и торговля</w:t>
      </w:r>
      <w:r w:rsidRPr="003643F3">
        <w:rPr>
          <w:color w:val="000000"/>
          <w:szCs w:val="28"/>
          <w:shd w:val="clear" w:color="auto" w:fill="FFFFFF"/>
        </w:rPr>
        <w:t xml:space="preserve"> (с углубленным изучением экономики Китая и китайского языка)</w:t>
      </w:r>
      <w:r>
        <w:rPr>
          <w:color w:val="000000"/>
          <w:szCs w:val="28"/>
          <w:shd w:val="clear" w:color="auto" w:fill="FFFFFF"/>
        </w:rPr>
        <w:t>», профиль: «</w:t>
      </w:r>
      <w:r w:rsidRPr="003643F3">
        <w:rPr>
          <w:color w:val="000000"/>
          <w:szCs w:val="28"/>
          <w:shd w:val="clear" w:color="auto" w:fill="FFFFFF"/>
        </w:rPr>
        <w:t>Меж</w:t>
      </w:r>
      <w:r>
        <w:rPr>
          <w:color w:val="000000"/>
          <w:szCs w:val="28"/>
          <w:shd w:val="clear" w:color="auto" w:fill="FFFFFF"/>
        </w:rPr>
        <w:t>дународная экономика и торговля</w:t>
      </w:r>
      <w:r w:rsidRPr="003643F3">
        <w:rPr>
          <w:color w:val="000000"/>
          <w:szCs w:val="28"/>
          <w:shd w:val="clear" w:color="auto" w:fill="FFFFFF"/>
        </w:rPr>
        <w:t xml:space="preserve"> (с углубленным изучением экономики Китая и китайского</w:t>
      </w:r>
      <w:r>
        <w:rPr>
          <w:color w:val="000000"/>
          <w:szCs w:val="28"/>
          <w:shd w:val="clear" w:color="auto" w:fill="FFFFFF"/>
        </w:rPr>
        <w:t>)».</w:t>
      </w:r>
    </w:p>
    <w:p w14:paraId="6C67588D" w14:textId="77777777" w:rsidR="00FE512E" w:rsidRPr="00581058" w:rsidRDefault="00FE512E" w:rsidP="00FE512E">
      <w:pPr>
        <w:pStyle w:val="1"/>
        <w:jc w:val="both"/>
        <w:rPr>
          <w:rFonts w:ascii="Times New Roman" w:eastAsia="Times New Roman" w:hAnsi="Times New Roman" w:cs="Times New Roman"/>
          <w:b/>
          <w:bCs/>
          <w:color w:val="auto"/>
          <w:sz w:val="28"/>
          <w:szCs w:val="28"/>
          <w:lang w:eastAsia="ru-RU"/>
        </w:rPr>
      </w:pPr>
      <w:bookmarkStart w:id="5" w:name="_Toc70253425"/>
      <w:r w:rsidRPr="00581058">
        <w:rPr>
          <w:rFonts w:ascii="Times New Roman" w:eastAsia="Times New Roman" w:hAnsi="Times New Roman" w:cs="Times New Roman"/>
          <w:b/>
          <w:bCs/>
          <w:color w:val="auto"/>
          <w:sz w:val="28"/>
          <w:szCs w:val="28"/>
          <w:lang w:eastAsia="ru-RU"/>
        </w:rPr>
        <w:lastRenderedPageBreak/>
        <w:t>4. Объем дисциплины</w:t>
      </w:r>
      <w:r>
        <w:rPr>
          <w:rFonts w:ascii="Times New Roman" w:eastAsia="Times New Roman" w:hAnsi="Times New Roman" w:cs="Times New Roman"/>
          <w:b/>
          <w:bCs/>
          <w:color w:val="auto"/>
          <w:sz w:val="28"/>
          <w:szCs w:val="28"/>
          <w:lang w:eastAsia="ru-RU"/>
        </w:rPr>
        <w:t xml:space="preserve"> </w:t>
      </w:r>
      <w:r w:rsidRPr="00581058">
        <w:rPr>
          <w:rFonts w:ascii="Times New Roman" w:eastAsia="Times New Roman" w:hAnsi="Times New Roman" w:cs="Times New Roman"/>
          <w:b/>
          <w:bCs/>
          <w:color w:val="auto"/>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581058">
        <w:rPr>
          <w:rFonts w:ascii="Times New Roman" w:eastAsia="Times New Roman" w:hAnsi="Times New Roman" w:cs="Times New Roman"/>
          <w:b/>
          <w:bCs/>
          <w:color w:val="auto"/>
          <w:sz w:val="28"/>
          <w:szCs w:val="28"/>
          <w:lang w:eastAsia="ru-RU"/>
        </w:rPr>
        <w:t xml:space="preserve"> </w:t>
      </w:r>
    </w:p>
    <w:p w14:paraId="53BD1920" w14:textId="77777777" w:rsidR="00FE512E" w:rsidRPr="00AF20CC" w:rsidRDefault="00FE512E" w:rsidP="00FE512E">
      <w:pPr>
        <w:keepNext/>
        <w:ind w:left="567"/>
        <w:jc w:val="right"/>
        <w:rPr>
          <w:szCs w:val="28"/>
        </w:rPr>
      </w:pPr>
      <w:r w:rsidRPr="000A5DAC">
        <w:rPr>
          <w:szCs w:val="28"/>
        </w:rPr>
        <w:t>Таблица 1</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1593"/>
        <w:gridCol w:w="1593"/>
      </w:tblGrid>
      <w:tr w:rsidR="00FE512E" w:rsidRPr="00CB189E" w14:paraId="6BA7562D" w14:textId="77777777" w:rsidTr="000D6FE4">
        <w:trPr>
          <w:jc w:val="center"/>
        </w:trPr>
        <w:tc>
          <w:tcPr>
            <w:tcW w:w="3085" w:type="pct"/>
            <w:shd w:val="clear" w:color="auto" w:fill="auto"/>
          </w:tcPr>
          <w:p w14:paraId="1879BCDD"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Вид учебной работы   по дисциплине</w:t>
            </w:r>
          </w:p>
        </w:tc>
        <w:tc>
          <w:tcPr>
            <w:tcW w:w="957" w:type="pct"/>
            <w:shd w:val="clear" w:color="auto" w:fill="auto"/>
          </w:tcPr>
          <w:p w14:paraId="114F34C4"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Всего </w:t>
            </w:r>
          </w:p>
          <w:p w14:paraId="26A80BCF"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з/е и часах)</w:t>
            </w:r>
          </w:p>
        </w:tc>
        <w:tc>
          <w:tcPr>
            <w:tcW w:w="957" w:type="pct"/>
            <w:shd w:val="clear" w:color="auto" w:fill="auto"/>
          </w:tcPr>
          <w:p w14:paraId="17D9DE6A"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Семестр </w:t>
            </w:r>
            <w:r>
              <w:rPr>
                <w:rFonts w:eastAsia="Times New Roman" w:cs="Times New Roman"/>
                <w:b/>
                <w:sz w:val="24"/>
                <w:szCs w:val="24"/>
                <w:lang w:eastAsia="ru-RU"/>
              </w:rPr>
              <w:t>7</w:t>
            </w:r>
          </w:p>
          <w:p w14:paraId="1C3656A9"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b/>
                <w:sz w:val="24"/>
                <w:szCs w:val="24"/>
                <w:lang w:eastAsia="ru-RU"/>
              </w:rPr>
            </w:pPr>
            <w:r>
              <w:rPr>
                <w:rFonts w:eastAsia="Times New Roman" w:cs="Times New Roman"/>
                <w:b/>
                <w:sz w:val="24"/>
                <w:szCs w:val="24"/>
                <w:lang w:eastAsia="ru-RU"/>
              </w:rPr>
              <w:t xml:space="preserve">    </w:t>
            </w:r>
            <w:r w:rsidRPr="00CB189E">
              <w:rPr>
                <w:rFonts w:eastAsia="Times New Roman" w:cs="Times New Roman"/>
                <w:b/>
                <w:sz w:val="24"/>
                <w:szCs w:val="24"/>
                <w:lang w:eastAsia="ru-RU"/>
              </w:rPr>
              <w:t>(в часах)</w:t>
            </w:r>
          </w:p>
        </w:tc>
      </w:tr>
      <w:tr w:rsidR="00FE512E" w:rsidRPr="00CB189E" w14:paraId="2D6201E3" w14:textId="77777777" w:rsidTr="000D6FE4">
        <w:trPr>
          <w:jc w:val="center"/>
        </w:trPr>
        <w:tc>
          <w:tcPr>
            <w:tcW w:w="3085" w:type="pct"/>
            <w:shd w:val="clear" w:color="auto" w:fill="auto"/>
          </w:tcPr>
          <w:p w14:paraId="0DA1F2D0"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 xml:space="preserve">Общая трудоемкость дисциплины </w:t>
            </w:r>
          </w:p>
        </w:tc>
        <w:tc>
          <w:tcPr>
            <w:tcW w:w="957" w:type="pct"/>
            <w:shd w:val="clear" w:color="auto" w:fill="auto"/>
          </w:tcPr>
          <w:p w14:paraId="18ECCFC9"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w:t>
            </w:r>
            <w:r w:rsidRPr="00CB189E">
              <w:rPr>
                <w:rFonts w:eastAsia="Times New Roman" w:cs="Times New Roman"/>
                <w:bCs/>
                <w:iCs/>
                <w:sz w:val="24"/>
                <w:szCs w:val="24"/>
                <w:lang w:eastAsia="ru-RU"/>
              </w:rPr>
              <w:t xml:space="preserve"> з.е./</w:t>
            </w:r>
            <w:r>
              <w:rPr>
                <w:rFonts w:eastAsia="Times New Roman" w:cs="Times New Roman"/>
                <w:bCs/>
                <w:iCs/>
                <w:sz w:val="24"/>
                <w:szCs w:val="24"/>
                <w:lang w:eastAsia="ru-RU"/>
              </w:rPr>
              <w:t>108</w:t>
            </w:r>
          </w:p>
        </w:tc>
        <w:tc>
          <w:tcPr>
            <w:tcW w:w="957" w:type="pct"/>
            <w:shd w:val="clear" w:color="auto" w:fill="auto"/>
          </w:tcPr>
          <w:p w14:paraId="4FEC0AAA"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108</w:t>
            </w:r>
          </w:p>
        </w:tc>
      </w:tr>
      <w:tr w:rsidR="00FE512E" w:rsidRPr="00CB189E" w14:paraId="2DC85820" w14:textId="77777777" w:rsidTr="000D6FE4">
        <w:trPr>
          <w:jc w:val="center"/>
        </w:trPr>
        <w:tc>
          <w:tcPr>
            <w:tcW w:w="3085" w:type="pct"/>
            <w:shd w:val="clear" w:color="auto" w:fill="auto"/>
          </w:tcPr>
          <w:p w14:paraId="23EF2B0C"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 xml:space="preserve">Контактная работа - Аудиторные занятия </w:t>
            </w:r>
          </w:p>
        </w:tc>
        <w:tc>
          <w:tcPr>
            <w:tcW w:w="957" w:type="pct"/>
            <w:shd w:val="clear" w:color="auto" w:fill="auto"/>
          </w:tcPr>
          <w:p w14:paraId="29532D13"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c>
          <w:tcPr>
            <w:tcW w:w="957" w:type="pct"/>
            <w:shd w:val="clear" w:color="auto" w:fill="auto"/>
          </w:tcPr>
          <w:p w14:paraId="76F4F0D7"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r>
      <w:tr w:rsidR="00FE512E" w:rsidRPr="00CB189E" w14:paraId="27E59870" w14:textId="77777777" w:rsidTr="000D6FE4">
        <w:trPr>
          <w:jc w:val="center"/>
        </w:trPr>
        <w:tc>
          <w:tcPr>
            <w:tcW w:w="3085" w:type="pct"/>
            <w:shd w:val="clear" w:color="auto" w:fill="auto"/>
          </w:tcPr>
          <w:p w14:paraId="79E98C61"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Лекции </w:t>
            </w:r>
          </w:p>
        </w:tc>
        <w:tc>
          <w:tcPr>
            <w:tcW w:w="957" w:type="pct"/>
            <w:shd w:val="clear" w:color="auto" w:fill="auto"/>
          </w:tcPr>
          <w:p w14:paraId="0FBB4D64"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957" w:type="pct"/>
            <w:shd w:val="clear" w:color="auto" w:fill="auto"/>
          </w:tcPr>
          <w:p w14:paraId="1F94BB63"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r>
      <w:tr w:rsidR="00FE512E" w:rsidRPr="00CB189E" w14:paraId="73085483" w14:textId="77777777" w:rsidTr="000D6FE4">
        <w:trPr>
          <w:jc w:val="center"/>
        </w:trPr>
        <w:tc>
          <w:tcPr>
            <w:tcW w:w="3085" w:type="pct"/>
            <w:shd w:val="clear" w:color="auto" w:fill="auto"/>
          </w:tcPr>
          <w:p w14:paraId="2E15C180"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Семинары, практические занятия  </w:t>
            </w:r>
          </w:p>
        </w:tc>
        <w:tc>
          <w:tcPr>
            <w:tcW w:w="957" w:type="pct"/>
            <w:shd w:val="clear" w:color="auto" w:fill="auto"/>
          </w:tcPr>
          <w:p w14:paraId="13AD29EA"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c>
          <w:tcPr>
            <w:tcW w:w="957" w:type="pct"/>
            <w:shd w:val="clear" w:color="auto" w:fill="auto"/>
          </w:tcPr>
          <w:p w14:paraId="752DA463"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r>
      <w:tr w:rsidR="00FE512E" w:rsidRPr="00CB189E" w14:paraId="4916319C" w14:textId="77777777" w:rsidTr="000D6FE4">
        <w:trPr>
          <w:jc w:val="center"/>
        </w:trPr>
        <w:tc>
          <w:tcPr>
            <w:tcW w:w="3085" w:type="pct"/>
            <w:shd w:val="clear" w:color="auto" w:fill="auto"/>
          </w:tcPr>
          <w:p w14:paraId="219F0AD2"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Самостоятельная работа</w:t>
            </w:r>
          </w:p>
        </w:tc>
        <w:tc>
          <w:tcPr>
            <w:tcW w:w="957" w:type="pct"/>
            <w:shd w:val="clear" w:color="auto" w:fill="auto"/>
          </w:tcPr>
          <w:p w14:paraId="6D6EDD0C"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58</w:t>
            </w:r>
          </w:p>
        </w:tc>
        <w:tc>
          <w:tcPr>
            <w:tcW w:w="957" w:type="pct"/>
            <w:shd w:val="clear" w:color="auto" w:fill="auto"/>
          </w:tcPr>
          <w:p w14:paraId="51230F7E"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58</w:t>
            </w:r>
          </w:p>
        </w:tc>
      </w:tr>
      <w:tr w:rsidR="00FE512E" w:rsidRPr="00CB189E" w14:paraId="1B760E82" w14:textId="77777777" w:rsidTr="000D6FE4">
        <w:trPr>
          <w:jc w:val="center"/>
        </w:trPr>
        <w:tc>
          <w:tcPr>
            <w:tcW w:w="3085" w:type="pct"/>
            <w:shd w:val="clear" w:color="auto" w:fill="auto"/>
          </w:tcPr>
          <w:p w14:paraId="737A0988"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 xml:space="preserve">Вид текущего контроля </w:t>
            </w:r>
          </w:p>
        </w:tc>
        <w:tc>
          <w:tcPr>
            <w:tcW w:w="957" w:type="pct"/>
            <w:shd w:val="clear" w:color="auto" w:fill="auto"/>
          </w:tcPr>
          <w:p w14:paraId="2BCC9AC5"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
                <w:sz w:val="24"/>
                <w:szCs w:val="24"/>
                <w:lang w:eastAsia="ru-RU"/>
              </w:rPr>
              <w:t>Контрольная работа</w:t>
            </w:r>
          </w:p>
        </w:tc>
        <w:tc>
          <w:tcPr>
            <w:tcW w:w="957" w:type="pct"/>
            <w:shd w:val="clear" w:color="auto" w:fill="auto"/>
          </w:tcPr>
          <w:p w14:paraId="635A54DA"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
                <w:sz w:val="24"/>
                <w:szCs w:val="24"/>
                <w:lang w:eastAsia="ru-RU"/>
              </w:rPr>
            </w:pPr>
            <w:r w:rsidRPr="00CB189E">
              <w:rPr>
                <w:rFonts w:eastAsia="Times New Roman" w:cs="Times New Roman"/>
                <w:bCs/>
                <w:i/>
                <w:sz w:val="24"/>
                <w:szCs w:val="24"/>
                <w:lang w:eastAsia="ru-RU"/>
              </w:rPr>
              <w:t>Контрольная работа</w:t>
            </w:r>
          </w:p>
        </w:tc>
      </w:tr>
      <w:tr w:rsidR="00FE512E" w:rsidRPr="00CB189E" w14:paraId="6AD1B7FB" w14:textId="77777777" w:rsidTr="000D6FE4">
        <w:trPr>
          <w:jc w:val="center"/>
        </w:trPr>
        <w:tc>
          <w:tcPr>
            <w:tcW w:w="3085" w:type="pct"/>
            <w:shd w:val="clear" w:color="auto" w:fill="auto"/>
          </w:tcPr>
          <w:p w14:paraId="1B174681"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Вид промежуточной аттестации</w:t>
            </w:r>
          </w:p>
        </w:tc>
        <w:tc>
          <w:tcPr>
            <w:tcW w:w="957" w:type="pct"/>
            <w:shd w:val="clear" w:color="auto" w:fill="auto"/>
          </w:tcPr>
          <w:p w14:paraId="66F87BF5" w14:textId="657E3D9A"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Зачет</w:t>
            </w:r>
          </w:p>
        </w:tc>
        <w:tc>
          <w:tcPr>
            <w:tcW w:w="957" w:type="pct"/>
            <w:shd w:val="clear" w:color="auto" w:fill="auto"/>
          </w:tcPr>
          <w:p w14:paraId="65B84F93"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
                <w:iCs/>
                <w:sz w:val="24"/>
                <w:szCs w:val="24"/>
                <w:lang w:eastAsia="ru-RU"/>
              </w:rPr>
            </w:pPr>
            <w:r w:rsidRPr="00CB189E">
              <w:rPr>
                <w:rFonts w:eastAsia="Times New Roman" w:cs="Times New Roman"/>
                <w:b/>
                <w:iCs/>
                <w:sz w:val="24"/>
                <w:szCs w:val="24"/>
                <w:lang w:eastAsia="ru-RU"/>
              </w:rPr>
              <w:t>Зачёт</w:t>
            </w:r>
          </w:p>
        </w:tc>
      </w:tr>
    </w:tbl>
    <w:p w14:paraId="0A8C0283" w14:textId="77777777" w:rsidR="00FE512E" w:rsidRPr="00CB189E" w:rsidRDefault="00FE512E" w:rsidP="00FE512E">
      <w:pPr>
        <w:spacing w:after="0" w:line="240" w:lineRule="auto"/>
        <w:jc w:val="both"/>
        <w:rPr>
          <w:rFonts w:eastAsia="Times New Roman" w:cs="Times New Roman"/>
          <w:szCs w:val="28"/>
          <w:lang w:eastAsia="ru-RU"/>
        </w:rPr>
      </w:pPr>
    </w:p>
    <w:p w14:paraId="3849057A" w14:textId="77777777" w:rsidR="00FE512E" w:rsidRPr="00581058" w:rsidRDefault="00FE512E" w:rsidP="00FE512E">
      <w:pPr>
        <w:pStyle w:val="1"/>
        <w:jc w:val="both"/>
        <w:rPr>
          <w:rFonts w:ascii="Times New Roman" w:eastAsia="Times New Roman" w:hAnsi="Times New Roman" w:cs="Times New Roman"/>
          <w:b/>
          <w:bCs/>
          <w:color w:val="auto"/>
          <w:sz w:val="28"/>
          <w:szCs w:val="28"/>
          <w:lang w:eastAsia="ru-RU"/>
        </w:rPr>
      </w:pPr>
      <w:bookmarkStart w:id="6" w:name="_Toc70253426"/>
      <w:bookmarkStart w:id="7" w:name="_Toc70253432"/>
      <w:r w:rsidRPr="00581058">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463E166" w14:textId="77777777" w:rsidR="00FE512E" w:rsidRPr="00CB189E" w:rsidRDefault="00FE512E" w:rsidP="00FE512E">
      <w:pPr>
        <w:pStyle w:val="2"/>
        <w:rPr>
          <w:rFonts w:ascii="Times New Roman" w:eastAsia="Times New Roman" w:hAnsi="Times New Roman" w:cs="Times New Roman"/>
          <w:b/>
          <w:bCs/>
          <w:color w:val="auto"/>
          <w:lang w:eastAsia="ru-RU"/>
        </w:rPr>
      </w:pPr>
      <w:bookmarkStart w:id="8" w:name="_Toc70253427"/>
      <w:r w:rsidRPr="00CB189E">
        <w:rPr>
          <w:rFonts w:ascii="Times New Roman" w:eastAsia="Times New Roman" w:hAnsi="Times New Roman" w:cs="Times New Roman"/>
          <w:b/>
          <w:bCs/>
          <w:color w:val="auto"/>
          <w:lang w:eastAsia="ru-RU"/>
        </w:rPr>
        <w:t>5.1. Содержание дисциплины</w:t>
      </w:r>
      <w:bookmarkEnd w:id="8"/>
    </w:p>
    <w:p w14:paraId="66CAFC37" w14:textId="77777777" w:rsidR="00FE512E" w:rsidRPr="00CB189E" w:rsidRDefault="00FE512E" w:rsidP="00FE512E">
      <w:pPr>
        <w:widowControl w:val="0"/>
        <w:autoSpaceDE w:val="0"/>
        <w:autoSpaceDN w:val="0"/>
        <w:adjustRightInd w:val="0"/>
        <w:spacing w:after="0" w:line="240" w:lineRule="auto"/>
        <w:ind w:firstLine="709"/>
        <w:jc w:val="both"/>
        <w:rPr>
          <w:rFonts w:eastAsia="Times New Roman" w:cs="Times New Roman"/>
          <w:b/>
          <w:bCs/>
          <w:szCs w:val="28"/>
          <w:lang w:eastAsia="ru-RU"/>
        </w:rPr>
      </w:pPr>
    </w:p>
    <w:p w14:paraId="143AB4FB" w14:textId="0331F4FD" w:rsidR="00FE512E" w:rsidRPr="008E5ABD" w:rsidRDefault="000D6FE4"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6</w:t>
      </w:r>
      <w:r w:rsidR="00FE512E" w:rsidRPr="00CB189E">
        <w:rPr>
          <w:rFonts w:eastAsia="Times New Roman" w:cs="Times New Roman"/>
          <w:lang w:eastAsia="ru-RU"/>
        </w:rPr>
        <w:t xml:space="preserve"> семестр </w:t>
      </w:r>
      <w:r w:rsidR="00FE512E" w:rsidRPr="00CB189E">
        <w:rPr>
          <w:rFonts w:cs="Times New Roman"/>
        </w:rPr>
        <w:tab/>
      </w:r>
      <w:r w:rsidR="00FE512E" w:rsidRPr="00CB189E">
        <w:rPr>
          <w:rFonts w:cs="Times New Roman"/>
        </w:rPr>
        <w:tab/>
      </w:r>
      <w:r w:rsidR="00FE512E" w:rsidRPr="008E5ABD">
        <w:rPr>
          <w:rFonts w:eastAsia="Times New Roman" w:cs="Times New Roman"/>
          <w:lang w:eastAsia="ru-RU"/>
        </w:rPr>
        <w:t>Тема 1.</w:t>
      </w:r>
      <w:r w:rsidR="00FE512E">
        <w:rPr>
          <w:rFonts w:eastAsia="Times New Roman" w:cs="Times New Roman"/>
          <w:lang w:eastAsia="ru-RU"/>
        </w:rPr>
        <w:t xml:space="preserve"> </w:t>
      </w:r>
      <w:r>
        <w:rPr>
          <w:rFonts w:eastAsia="Times New Roman" w:cs="Times New Roman"/>
          <w:lang w:eastAsia="ru-RU"/>
        </w:rPr>
        <w:t>Рынок</w:t>
      </w:r>
      <w:r w:rsidR="00FE512E" w:rsidRPr="008E5ABD">
        <w:rPr>
          <w:rFonts w:eastAsia="Times New Roman" w:cs="Times New Roman"/>
          <w:lang w:eastAsia="ru-RU"/>
        </w:rPr>
        <w:t>.</w:t>
      </w:r>
    </w:p>
    <w:p w14:paraId="2B3DC359" w14:textId="78813459"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2.</w:t>
      </w:r>
      <w:r>
        <w:rPr>
          <w:rFonts w:eastAsia="Times New Roman" w:cs="Times New Roman"/>
          <w:lang w:eastAsia="ru-RU"/>
        </w:rPr>
        <w:t xml:space="preserve"> </w:t>
      </w:r>
      <w:r w:rsidR="000D6FE4">
        <w:rPr>
          <w:rFonts w:eastAsia="Times New Roman" w:cs="Times New Roman"/>
          <w:lang w:eastAsia="ru-RU"/>
        </w:rPr>
        <w:t>Всемирный банк</w:t>
      </w:r>
      <w:r w:rsidRPr="008E5ABD">
        <w:rPr>
          <w:rFonts w:eastAsia="Times New Roman" w:cs="Times New Roman"/>
          <w:lang w:eastAsia="ru-RU"/>
        </w:rPr>
        <w:t>.</w:t>
      </w:r>
    </w:p>
    <w:p w14:paraId="7B7BEFB7" w14:textId="69F60216"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3.</w:t>
      </w:r>
      <w:r w:rsidRPr="000D6FE4">
        <w:rPr>
          <w:rFonts w:eastAsia="Times New Roman" w:cs="Times New Roman"/>
          <w:lang w:eastAsia="ru-RU"/>
        </w:rPr>
        <w:t xml:space="preserve"> </w:t>
      </w:r>
      <w:r w:rsidR="000D6FE4">
        <w:rPr>
          <w:rFonts w:eastAsia="Times New Roman" w:cs="Times New Roman"/>
          <w:lang w:eastAsia="ru-RU"/>
        </w:rPr>
        <w:t>Международная торговля</w:t>
      </w:r>
    </w:p>
    <w:p w14:paraId="5CA83D22" w14:textId="7B4D7BB2"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4.</w:t>
      </w:r>
      <w:r>
        <w:rPr>
          <w:rFonts w:eastAsia="Times New Roman" w:cs="Times New Roman"/>
          <w:lang w:eastAsia="ru-RU"/>
        </w:rPr>
        <w:t xml:space="preserve"> </w:t>
      </w:r>
      <w:r w:rsidR="000D6FE4">
        <w:rPr>
          <w:rFonts w:eastAsia="Times New Roman" w:cs="Times New Roman"/>
          <w:lang w:eastAsia="ru-RU"/>
        </w:rPr>
        <w:t>Функции денег</w:t>
      </w:r>
      <w:r w:rsidRPr="008E5ABD">
        <w:rPr>
          <w:rFonts w:eastAsia="Times New Roman" w:cs="Times New Roman"/>
          <w:lang w:eastAsia="ru-RU"/>
        </w:rPr>
        <w:t xml:space="preserve">. </w:t>
      </w:r>
    </w:p>
    <w:p w14:paraId="3D3E32B8" w14:textId="7E3283F3"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5.</w:t>
      </w:r>
      <w:r w:rsidR="000D6FE4">
        <w:rPr>
          <w:rFonts w:eastAsia="Times New Roman" w:cs="Times New Roman"/>
          <w:lang w:eastAsia="ru-RU"/>
        </w:rPr>
        <w:t xml:space="preserve"> Инфляция</w:t>
      </w:r>
      <w:r w:rsidRPr="008E5ABD">
        <w:rPr>
          <w:rFonts w:eastAsia="Times New Roman" w:cs="Times New Roman"/>
          <w:lang w:eastAsia="ru-RU"/>
        </w:rPr>
        <w:t>.</w:t>
      </w:r>
    </w:p>
    <w:p w14:paraId="162C8FDE" w14:textId="197B1C8E"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t>Тема 6.</w:t>
      </w:r>
      <w:r w:rsidR="000D6FE4">
        <w:rPr>
          <w:rFonts w:eastAsia="Times New Roman" w:cs="Times New Roman"/>
          <w:lang w:eastAsia="ru-RU"/>
        </w:rPr>
        <w:t xml:space="preserve"> Страхование</w:t>
      </w:r>
      <w:r w:rsidRPr="008E5ABD">
        <w:rPr>
          <w:rFonts w:eastAsia="Times New Roman" w:cs="Times New Roman"/>
          <w:lang w:eastAsia="ru-RU"/>
        </w:rPr>
        <w:t xml:space="preserve">. </w:t>
      </w:r>
    </w:p>
    <w:p w14:paraId="4697F504" w14:textId="6AB26B12"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7.</w:t>
      </w:r>
      <w:r w:rsidR="000D6FE4">
        <w:rPr>
          <w:rFonts w:eastAsia="Times New Roman" w:cs="Times New Roman"/>
          <w:lang w:eastAsia="ru-RU"/>
        </w:rPr>
        <w:t xml:space="preserve"> Транснациональные корпорации</w:t>
      </w:r>
      <w:r w:rsidRPr="008E5ABD">
        <w:rPr>
          <w:rFonts w:eastAsia="Times New Roman" w:cs="Times New Roman"/>
          <w:lang w:eastAsia="ru-RU"/>
        </w:rPr>
        <w:t>.</w:t>
      </w:r>
    </w:p>
    <w:p w14:paraId="4E9F6B3A" w14:textId="59245898"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8.</w:t>
      </w:r>
      <w:r w:rsidR="000D6FE4">
        <w:rPr>
          <w:rFonts w:eastAsia="Times New Roman" w:cs="Times New Roman"/>
          <w:lang w:eastAsia="ru-RU"/>
        </w:rPr>
        <w:t xml:space="preserve"> Международные торговые организации</w:t>
      </w:r>
      <w:r w:rsidRPr="008E5ABD">
        <w:rPr>
          <w:rFonts w:eastAsia="Times New Roman" w:cs="Times New Roman"/>
          <w:lang w:eastAsia="ru-RU"/>
        </w:rPr>
        <w:t>.</w:t>
      </w:r>
    </w:p>
    <w:p w14:paraId="54E16291" w14:textId="684A3BF4"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9.</w:t>
      </w:r>
      <w:r w:rsidR="000D6FE4">
        <w:rPr>
          <w:rFonts w:eastAsia="Times New Roman" w:cs="Times New Roman"/>
          <w:lang w:eastAsia="ru-RU"/>
        </w:rPr>
        <w:t xml:space="preserve"> Рынок ценных бумаг</w:t>
      </w:r>
      <w:r>
        <w:rPr>
          <w:rFonts w:eastAsia="Times New Roman" w:cs="Times New Roman"/>
          <w:lang w:eastAsia="ru-RU"/>
        </w:rPr>
        <w:t>.</w:t>
      </w:r>
      <w:r w:rsidRPr="008E5ABD">
        <w:rPr>
          <w:rFonts w:eastAsia="Times New Roman" w:cs="Times New Roman"/>
          <w:lang w:eastAsia="ru-RU"/>
        </w:rPr>
        <w:t xml:space="preserve"> </w:t>
      </w:r>
    </w:p>
    <w:p w14:paraId="658F2DFD" w14:textId="44F9A93E"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10.</w:t>
      </w:r>
      <w:r w:rsidR="000D6FE4">
        <w:rPr>
          <w:rFonts w:eastAsia="Times New Roman" w:cs="Times New Roman"/>
          <w:szCs w:val="28"/>
          <w:lang w:eastAsia="ru-RU"/>
        </w:rPr>
        <w:t xml:space="preserve"> Таможенные налоги и квоты</w:t>
      </w:r>
      <w:r w:rsidRPr="009D6583">
        <w:rPr>
          <w:rFonts w:eastAsia="Times New Roman" w:cs="Times New Roman"/>
          <w:szCs w:val="28"/>
          <w:lang w:eastAsia="ru-RU"/>
        </w:rPr>
        <w:t>.</w:t>
      </w:r>
    </w:p>
    <w:p w14:paraId="40E43088" w14:textId="77777777" w:rsidR="00FE512E" w:rsidRPr="00CB189E"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left="3544" w:hanging="2835"/>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p>
    <w:p w14:paraId="0D26A149" w14:textId="77777777" w:rsidR="00FE512E"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imes New Roman" w:cs="Times New Roman"/>
          <w:lang w:eastAsia="ru-RU"/>
        </w:rPr>
      </w:pPr>
      <w:bookmarkStart w:id="9" w:name="_Hlk125971129"/>
    </w:p>
    <w:p w14:paraId="1E0612C3" w14:textId="3BCBB29F" w:rsidR="00FE512E" w:rsidRPr="00AF20CC" w:rsidRDefault="00FE512E" w:rsidP="00B84853">
      <w:pPr>
        <w:tabs>
          <w:tab w:val="right" w:pos="851"/>
        </w:tabs>
        <w:ind w:firstLine="709"/>
        <w:rPr>
          <w:szCs w:val="28"/>
        </w:rPr>
      </w:pPr>
      <w:bookmarkStart w:id="10" w:name="_Toc70253428"/>
      <w:r w:rsidRPr="00CB189E">
        <w:rPr>
          <w:rFonts w:eastAsia="Times New Roman" w:cs="Times New Roman"/>
          <w:b/>
          <w:bCs/>
          <w:lang w:eastAsia="ru-RU"/>
        </w:rPr>
        <w:t>5.2. Учебно – тематический план</w:t>
      </w:r>
      <w:bookmarkEnd w:id="10"/>
      <w:r>
        <w:rPr>
          <w:rFonts w:eastAsia="Times New Roman" w:cs="Times New Roman"/>
          <w:b/>
          <w:bCs/>
          <w:lang w:eastAsia="ru-RU"/>
        </w:rPr>
        <w:br/>
      </w:r>
      <w:r>
        <w:rPr>
          <w:szCs w:val="28"/>
        </w:rPr>
        <w:t xml:space="preserve">                                                                                                                           </w:t>
      </w:r>
      <w:r w:rsidR="00B84853">
        <w:rPr>
          <w:szCs w:val="28"/>
        </w:rPr>
        <w:t xml:space="preserve">                            </w:t>
      </w:r>
      <w:r w:rsidR="00B84853">
        <w:rPr>
          <w:szCs w:val="28"/>
        </w:rPr>
        <w:br/>
      </w:r>
      <w:r w:rsidR="00B84853">
        <w:rPr>
          <w:szCs w:val="28"/>
        </w:rPr>
        <w:br/>
        <w:t xml:space="preserve">                                                                                                                  </w:t>
      </w:r>
      <w:r w:rsidRPr="000A5DAC">
        <w:rPr>
          <w:szCs w:val="28"/>
        </w:rPr>
        <w:t>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15"/>
        <w:gridCol w:w="622"/>
        <w:gridCol w:w="932"/>
        <w:gridCol w:w="1071"/>
        <w:gridCol w:w="1280"/>
        <w:gridCol w:w="1259"/>
        <w:gridCol w:w="2130"/>
      </w:tblGrid>
      <w:tr w:rsidR="00FE512E" w:rsidRPr="00782546" w14:paraId="144FD3CE" w14:textId="77777777" w:rsidTr="00D30677">
        <w:tc>
          <w:tcPr>
            <w:tcW w:w="285" w:type="pct"/>
            <w:vMerge w:val="restart"/>
            <w:shd w:val="clear" w:color="auto" w:fill="auto"/>
          </w:tcPr>
          <w:p w14:paraId="6A0A80E1" w14:textId="77777777" w:rsidR="00FE512E" w:rsidRPr="00782546"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782546">
              <w:rPr>
                <w:rFonts w:eastAsia="Times New Roman" w:cs="Times New Roman"/>
                <w:sz w:val="24"/>
                <w:szCs w:val="24"/>
                <w:lang w:eastAsia="ru-RU"/>
              </w:rPr>
              <w:t>№</w:t>
            </w:r>
          </w:p>
          <w:p w14:paraId="2FFF20DD" w14:textId="77777777" w:rsidR="00FE512E" w:rsidRPr="00782546"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782546">
              <w:rPr>
                <w:rFonts w:eastAsia="Times New Roman" w:cs="Times New Roman"/>
                <w:sz w:val="24"/>
                <w:szCs w:val="24"/>
                <w:lang w:eastAsia="ru-RU"/>
              </w:rPr>
              <w:t>пп/п</w:t>
            </w:r>
          </w:p>
        </w:tc>
        <w:tc>
          <w:tcPr>
            <w:tcW w:w="811" w:type="pct"/>
            <w:vMerge w:val="restart"/>
            <w:shd w:val="clear" w:color="auto" w:fill="auto"/>
          </w:tcPr>
          <w:p w14:paraId="699C920E"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b/>
                <w:sz w:val="22"/>
                <w:lang w:eastAsia="ru-RU"/>
              </w:rPr>
              <w:t>Наименование тем (разделов) дисциплины</w:t>
            </w:r>
          </w:p>
        </w:tc>
        <w:tc>
          <w:tcPr>
            <w:tcW w:w="2764" w:type="pct"/>
            <w:gridSpan w:val="5"/>
          </w:tcPr>
          <w:p w14:paraId="369BFFC6" w14:textId="77777777" w:rsidR="00FE512E" w:rsidRPr="00782546" w:rsidRDefault="00FE512E" w:rsidP="000D6FE4">
            <w:pPr>
              <w:widowControl w:val="0"/>
              <w:tabs>
                <w:tab w:val="right" w:pos="851"/>
              </w:tabs>
              <w:autoSpaceDE w:val="0"/>
              <w:autoSpaceDN w:val="0"/>
              <w:adjustRightInd w:val="0"/>
              <w:spacing w:after="0" w:line="240" w:lineRule="auto"/>
              <w:ind w:firstLine="709"/>
              <w:jc w:val="center"/>
              <w:rPr>
                <w:rFonts w:eastAsia="Times New Roman" w:cs="Times New Roman"/>
                <w:b/>
                <w:sz w:val="24"/>
                <w:szCs w:val="24"/>
                <w:lang w:eastAsia="ru-RU"/>
              </w:rPr>
            </w:pPr>
            <w:r w:rsidRPr="00782546">
              <w:rPr>
                <w:rFonts w:eastAsia="Times New Roman" w:cs="Times New Roman"/>
                <w:b/>
                <w:sz w:val="24"/>
                <w:szCs w:val="24"/>
                <w:lang w:eastAsia="ru-RU"/>
              </w:rPr>
              <w:t>Трудоемкость в часах</w:t>
            </w:r>
          </w:p>
        </w:tc>
        <w:tc>
          <w:tcPr>
            <w:tcW w:w="1141" w:type="pct"/>
            <w:vMerge w:val="restart"/>
            <w:shd w:val="clear" w:color="auto" w:fill="auto"/>
          </w:tcPr>
          <w:p w14:paraId="19B01CDC"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Формы текущего контроля успеваемости</w:t>
            </w:r>
          </w:p>
        </w:tc>
      </w:tr>
      <w:tr w:rsidR="00FE512E" w:rsidRPr="00782546" w14:paraId="1E04E677" w14:textId="77777777" w:rsidTr="00D30677">
        <w:tc>
          <w:tcPr>
            <w:tcW w:w="285" w:type="pct"/>
            <w:vMerge/>
            <w:shd w:val="clear" w:color="auto" w:fill="auto"/>
          </w:tcPr>
          <w:p w14:paraId="557D3BEF" w14:textId="77777777" w:rsidR="00FE512E" w:rsidRPr="00782546"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vMerge/>
            <w:shd w:val="clear" w:color="auto" w:fill="auto"/>
          </w:tcPr>
          <w:p w14:paraId="40711F35"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33" w:type="pct"/>
            <w:vMerge w:val="restart"/>
            <w:shd w:val="clear" w:color="auto" w:fill="auto"/>
          </w:tcPr>
          <w:p w14:paraId="4EC716DC"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Всего</w:t>
            </w:r>
          </w:p>
        </w:tc>
        <w:tc>
          <w:tcPr>
            <w:tcW w:w="1757" w:type="pct"/>
            <w:gridSpan w:val="3"/>
            <w:shd w:val="clear" w:color="auto" w:fill="auto"/>
          </w:tcPr>
          <w:p w14:paraId="46C4D142"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b/>
                <w:sz w:val="24"/>
                <w:szCs w:val="24"/>
                <w:lang w:eastAsia="ru-RU"/>
              </w:rPr>
            </w:pPr>
            <w:r w:rsidRPr="00782546">
              <w:rPr>
                <w:rFonts w:eastAsia="Times New Roman" w:cs="Times New Roman"/>
                <w:b/>
                <w:sz w:val="24"/>
                <w:szCs w:val="24"/>
                <w:lang w:eastAsia="ru-RU"/>
              </w:rPr>
              <w:t>Контактная работа - Аудиторная работа</w:t>
            </w:r>
          </w:p>
        </w:tc>
        <w:tc>
          <w:tcPr>
            <w:tcW w:w="674" w:type="pct"/>
            <w:vMerge w:val="restart"/>
            <w:shd w:val="clear" w:color="auto" w:fill="auto"/>
          </w:tcPr>
          <w:p w14:paraId="079CBAEE"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b/>
                <w:sz w:val="24"/>
                <w:szCs w:val="24"/>
                <w:lang w:eastAsia="ru-RU"/>
              </w:rPr>
              <w:t>Самостоятельная работа</w:t>
            </w:r>
          </w:p>
        </w:tc>
        <w:tc>
          <w:tcPr>
            <w:tcW w:w="1141" w:type="pct"/>
            <w:vMerge/>
            <w:shd w:val="clear" w:color="auto" w:fill="auto"/>
          </w:tcPr>
          <w:p w14:paraId="22BBE9CB"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r>
      <w:tr w:rsidR="00FE512E" w:rsidRPr="00782546" w14:paraId="6E5BC518" w14:textId="77777777" w:rsidTr="00D30677">
        <w:tc>
          <w:tcPr>
            <w:tcW w:w="285" w:type="pct"/>
            <w:vMerge/>
            <w:shd w:val="clear" w:color="auto" w:fill="auto"/>
          </w:tcPr>
          <w:p w14:paraId="3D0A3547" w14:textId="77777777" w:rsidR="00FE512E" w:rsidRPr="00782546"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vMerge/>
            <w:shd w:val="clear" w:color="auto" w:fill="auto"/>
          </w:tcPr>
          <w:p w14:paraId="4BAABAA9"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33" w:type="pct"/>
            <w:vMerge/>
            <w:shd w:val="clear" w:color="auto" w:fill="auto"/>
          </w:tcPr>
          <w:p w14:paraId="6FC7C560"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99" w:type="pct"/>
            <w:shd w:val="clear" w:color="auto" w:fill="auto"/>
          </w:tcPr>
          <w:p w14:paraId="5DEBE7DD"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Общая, в т.ч.:</w:t>
            </w:r>
          </w:p>
        </w:tc>
        <w:tc>
          <w:tcPr>
            <w:tcW w:w="573" w:type="pct"/>
            <w:shd w:val="clear" w:color="auto" w:fill="auto"/>
          </w:tcPr>
          <w:p w14:paraId="3E2AEA05"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Лекции</w:t>
            </w:r>
          </w:p>
        </w:tc>
        <w:tc>
          <w:tcPr>
            <w:tcW w:w="685" w:type="pct"/>
            <w:shd w:val="clear" w:color="auto" w:fill="auto"/>
          </w:tcPr>
          <w:p w14:paraId="0F608867"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sz w:val="22"/>
                <w:lang w:eastAsia="ru-RU"/>
              </w:rPr>
              <w:t>Семинары, практические занятия</w:t>
            </w:r>
          </w:p>
          <w:p w14:paraId="055D8EF2"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674" w:type="pct"/>
            <w:vMerge/>
            <w:shd w:val="clear" w:color="auto" w:fill="auto"/>
          </w:tcPr>
          <w:p w14:paraId="71417DE1"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1141" w:type="pct"/>
            <w:vMerge/>
            <w:shd w:val="clear" w:color="auto" w:fill="auto"/>
          </w:tcPr>
          <w:p w14:paraId="788701C4"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r>
      <w:tr w:rsidR="00D30677" w:rsidRPr="00782546" w14:paraId="3A444D54" w14:textId="77777777" w:rsidTr="00D30677">
        <w:tc>
          <w:tcPr>
            <w:tcW w:w="285" w:type="pct"/>
            <w:shd w:val="clear" w:color="auto" w:fill="auto"/>
          </w:tcPr>
          <w:p w14:paraId="51A52487"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lastRenderedPageBreak/>
              <w:t>1.</w:t>
            </w:r>
          </w:p>
        </w:tc>
        <w:tc>
          <w:tcPr>
            <w:tcW w:w="811" w:type="pct"/>
            <w:shd w:val="clear" w:color="auto" w:fill="auto"/>
          </w:tcPr>
          <w:p w14:paraId="47771DCB" w14:textId="206D0616" w:rsidR="00D30677" w:rsidRPr="000A5DAC"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Рынок</w:t>
            </w:r>
          </w:p>
        </w:tc>
        <w:tc>
          <w:tcPr>
            <w:tcW w:w="333" w:type="pct"/>
            <w:shd w:val="clear" w:color="auto" w:fill="auto"/>
          </w:tcPr>
          <w:p w14:paraId="3FBECAEA" w14:textId="299407AD" w:rsidR="00D30677" w:rsidRPr="000A5DAC"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157B4881" w14:textId="5F819011" w:rsidR="00D30677" w:rsidRPr="000A5DAC"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35993A01"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52531A98" w14:textId="4FA508AA"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59301814" w14:textId="00028C94"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25188F75" w14:textId="3BDDA355"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r w:rsidRPr="00350A41">
              <w:rPr>
                <w:rFonts w:eastAsia="Times New Roman" w:cs="Times New Roman"/>
                <w:sz w:val="24"/>
                <w:szCs w:val="24"/>
                <w:lang w:eastAsia="ru-RU"/>
              </w:rPr>
              <w:t xml:space="preserve">Лексический диктант, проверка </w:t>
            </w:r>
            <w:r>
              <w:rPr>
                <w:rFonts w:eastAsia="Times New Roman" w:cs="Times New Roman"/>
                <w:sz w:val="24"/>
                <w:szCs w:val="24"/>
                <w:lang w:eastAsia="ru-RU"/>
              </w:rPr>
              <w:t xml:space="preserve">упражнений, </w:t>
            </w:r>
            <w:r w:rsidRPr="00350A41">
              <w:rPr>
                <w:rFonts w:eastAsia="Times New Roman" w:cs="Times New Roman"/>
                <w:sz w:val="24"/>
                <w:szCs w:val="24"/>
                <w:lang w:eastAsia="ru-RU"/>
              </w:rPr>
              <w:t>написание сочинения</w:t>
            </w:r>
          </w:p>
        </w:tc>
      </w:tr>
      <w:tr w:rsidR="00D30677" w:rsidRPr="00782546" w14:paraId="45FACE86" w14:textId="77777777" w:rsidTr="00D30677">
        <w:tc>
          <w:tcPr>
            <w:tcW w:w="285" w:type="pct"/>
            <w:shd w:val="clear" w:color="auto" w:fill="auto"/>
          </w:tcPr>
          <w:p w14:paraId="6957507A"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w:t>
            </w:r>
          </w:p>
        </w:tc>
        <w:tc>
          <w:tcPr>
            <w:tcW w:w="811" w:type="pct"/>
            <w:shd w:val="clear" w:color="auto" w:fill="auto"/>
          </w:tcPr>
          <w:p w14:paraId="55B744AA" w14:textId="61DBF19A" w:rsidR="00D30677" w:rsidRPr="000A5DAC"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2 Всемирный банк</w:t>
            </w:r>
          </w:p>
        </w:tc>
        <w:tc>
          <w:tcPr>
            <w:tcW w:w="333" w:type="pct"/>
            <w:shd w:val="clear" w:color="auto" w:fill="auto"/>
          </w:tcPr>
          <w:p w14:paraId="72D2209F" w14:textId="792B0039" w:rsidR="00D30677" w:rsidRPr="000A5DAC"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023A5F10" w14:textId="051CAB96" w:rsidR="00D30677" w:rsidRPr="000A5DAC"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145DA07D"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66E28D50" w14:textId="7323865A"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1C5425DC" w14:textId="796AF4F1"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633D1CB2" w14:textId="3DE12DDE" w:rsidR="00D30677" w:rsidRPr="00350A41" w:rsidRDefault="00D30677" w:rsidP="00D30677">
            <w:pPr>
              <w:spacing w:after="0" w:line="240" w:lineRule="auto"/>
              <w:rPr>
                <w:rFonts w:eastAsia="Times New Roman" w:cs="Times New Roman"/>
                <w:sz w:val="24"/>
                <w:szCs w:val="24"/>
                <w:lang w:eastAsia="ru-RU"/>
              </w:rPr>
            </w:pPr>
            <w:r w:rsidRPr="00350A41">
              <w:rPr>
                <w:rFonts w:eastAsia="Times New Roman" w:cs="Times New Roman"/>
                <w:sz w:val="24"/>
                <w:szCs w:val="24"/>
                <w:lang w:eastAsia="ru-RU"/>
              </w:rPr>
              <w:t xml:space="preserve">Устный опрос, диктант по синтагмам, </w:t>
            </w:r>
            <w:r>
              <w:rPr>
                <w:rFonts w:eastAsia="Times New Roman" w:cs="Times New Roman"/>
                <w:sz w:val="24"/>
                <w:szCs w:val="24"/>
                <w:lang w:eastAsia="ru-RU"/>
              </w:rPr>
              <w:t>проверка упражнений, сочинение</w:t>
            </w:r>
          </w:p>
          <w:p w14:paraId="3A82C636"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3A420003" w14:textId="77777777" w:rsidTr="00D30677">
        <w:tc>
          <w:tcPr>
            <w:tcW w:w="285" w:type="pct"/>
            <w:shd w:val="clear" w:color="auto" w:fill="auto"/>
          </w:tcPr>
          <w:p w14:paraId="41D1BA67"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811" w:type="pct"/>
            <w:shd w:val="clear" w:color="auto" w:fill="auto"/>
          </w:tcPr>
          <w:p w14:paraId="25E8E573" w14:textId="740E5154" w:rsidR="00D30677" w:rsidRPr="000A5DAC"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3 Международная торговля</w:t>
            </w:r>
          </w:p>
        </w:tc>
        <w:tc>
          <w:tcPr>
            <w:tcW w:w="333" w:type="pct"/>
            <w:shd w:val="clear" w:color="auto" w:fill="auto"/>
          </w:tcPr>
          <w:p w14:paraId="72B7330F" w14:textId="1C0B4AB2" w:rsidR="00D30677" w:rsidRPr="00913522"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792EAED2" w14:textId="6247436D" w:rsidR="00D30677" w:rsidRPr="00913522"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0EF5AF8B" w14:textId="77777777" w:rsidR="00D30677" w:rsidRPr="00913522"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025C27B7" w14:textId="126ECB10" w:rsidR="00D30677" w:rsidRPr="00913522"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246C3E25" w14:textId="678DDBE6" w:rsidR="00D30677" w:rsidRPr="00913522"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6798E0CA" w14:textId="2053B2A3" w:rsidR="00D30677" w:rsidRPr="00350A41" w:rsidRDefault="00D30677" w:rsidP="00D30677">
            <w:pPr>
              <w:spacing w:after="0" w:line="240" w:lineRule="auto"/>
              <w:ind w:firstLine="49"/>
              <w:rPr>
                <w:color w:val="000000" w:themeColor="text1"/>
                <w:sz w:val="36"/>
                <w:szCs w:val="36"/>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w:t>
            </w:r>
            <w:r w:rsidRPr="00350A41">
              <w:rPr>
                <w:rFonts w:eastAsia="Times New Roman" w:cs="Times New Roman"/>
                <w:color w:val="000000" w:themeColor="text1"/>
                <w:sz w:val="24"/>
                <w:szCs w:val="24"/>
                <w:lang w:eastAsia="ru-RU"/>
              </w:rPr>
              <w:t>Перевод предложений.</w:t>
            </w:r>
            <w:r>
              <w:rPr>
                <w:color w:val="000000" w:themeColor="text1"/>
                <w:sz w:val="36"/>
                <w:szCs w:val="36"/>
              </w:rPr>
              <w:t xml:space="preserve"> </w:t>
            </w:r>
          </w:p>
          <w:p w14:paraId="6EF4A3EF"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5209070D" w14:textId="77777777" w:rsidTr="00D30677">
        <w:tc>
          <w:tcPr>
            <w:tcW w:w="285" w:type="pct"/>
            <w:shd w:val="clear" w:color="auto" w:fill="auto"/>
          </w:tcPr>
          <w:p w14:paraId="1107340E"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4</w:t>
            </w:r>
            <w:r w:rsidRPr="00567068">
              <w:rPr>
                <w:rFonts w:eastAsia="Times New Roman" w:cs="Times New Roman"/>
                <w:sz w:val="24"/>
                <w:szCs w:val="24"/>
                <w:lang w:eastAsia="ru-RU"/>
              </w:rPr>
              <w:t>.</w:t>
            </w:r>
          </w:p>
        </w:tc>
        <w:tc>
          <w:tcPr>
            <w:tcW w:w="811" w:type="pct"/>
            <w:shd w:val="clear" w:color="auto" w:fill="auto"/>
          </w:tcPr>
          <w:p w14:paraId="5C64C311" w14:textId="190E7DD0"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Pr>
                <w:rFonts w:eastAsia="Times New Roman" w:cs="Times New Roman"/>
                <w:sz w:val="24"/>
                <w:szCs w:val="24"/>
                <w:lang w:eastAsia="ru-RU"/>
              </w:rPr>
              <w:t>Функции денег</w:t>
            </w:r>
          </w:p>
        </w:tc>
        <w:tc>
          <w:tcPr>
            <w:tcW w:w="333" w:type="pct"/>
            <w:shd w:val="clear" w:color="auto" w:fill="auto"/>
          </w:tcPr>
          <w:p w14:paraId="209C560B" w14:textId="70148C58"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289DA8EF" w14:textId="7257F23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4366907F" w14:textId="5C6B7CBF"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50C23067" w14:textId="13684D14"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4C7B835" w14:textId="7445D25B"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3CF2AC76" w14:textId="5BFD4E68" w:rsidR="00D30677" w:rsidRPr="00D5091F" w:rsidRDefault="00D30677" w:rsidP="00D30677">
            <w:pPr>
              <w:spacing w:after="0" w:line="240" w:lineRule="auto"/>
              <w:jc w:val="both"/>
              <w:rPr>
                <w:color w:val="000000" w:themeColor="text1"/>
                <w:sz w:val="24"/>
                <w:szCs w:val="24"/>
                <w:lang w:val="en-US"/>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Монологическое </w:t>
            </w:r>
            <w:r w:rsidRPr="00D5091F">
              <w:rPr>
                <w:rFonts w:eastAsia="Times New Roman" w:cs="Times New Roman"/>
                <w:color w:val="000000" w:themeColor="text1"/>
                <w:sz w:val="24"/>
                <w:szCs w:val="24"/>
                <w:lang w:eastAsia="ru-RU"/>
              </w:rPr>
              <w:t>описание с опорой на изображения. Перевод предложений</w:t>
            </w:r>
            <w:r w:rsidRPr="00350A41">
              <w:rPr>
                <w:rFonts w:eastAsia="Times New Roman" w:cs="Times New Roman"/>
                <w:color w:val="000000" w:themeColor="text1"/>
                <w:sz w:val="24"/>
                <w:szCs w:val="24"/>
                <w:lang w:eastAsia="ru-RU"/>
              </w:rPr>
              <w:t>.</w:t>
            </w:r>
            <w:r>
              <w:rPr>
                <w:color w:val="000000" w:themeColor="text1"/>
                <w:sz w:val="36"/>
                <w:szCs w:val="36"/>
              </w:rPr>
              <w:t xml:space="preserve"> </w:t>
            </w:r>
          </w:p>
          <w:p w14:paraId="44CEF13A"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679139A2" w14:textId="77777777" w:rsidTr="00D30677">
        <w:tc>
          <w:tcPr>
            <w:tcW w:w="285" w:type="pct"/>
            <w:shd w:val="clear" w:color="auto" w:fill="auto"/>
          </w:tcPr>
          <w:p w14:paraId="3F60546A"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5.</w:t>
            </w:r>
          </w:p>
        </w:tc>
        <w:tc>
          <w:tcPr>
            <w:tcW w:w="811" w:type="pct"/>
            <w:shd w:val="clear" w:color="auto" w:fill="auto"/>
          </w:tcPr>
          <w:p w14:paraId="6D93466A" w14:textId="3D7955F8"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5 Инфляция</w:t>
            </w:r>
          </w:p>
          <w:p w14:paraId="46013D87" w14:textId="77777777"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333" w:type="pct"/>
            <w:shd w:val="clear" w:color="auto" w:fill="auto"/>
          </w:tcPr>
          <w:p w14:paraId="38A248F9" w14:textId="6DE308E0"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44D645A2" w14:textId="3BD4CD1A"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6B3A3523" w14:textId="76A726A9"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33155F06" w14:textId="11598B98"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55EB44D1" w14:textId="2A30DD8E"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3DBBE563" w14:textId="34DB32DC" w:rsidR="00D30677" w:rsidRPr="00D5091F" w:rsidRDefault="00D30677" w:rsidP="00D30677">
            <w:pPr>
              <w:spacing w:after="0" w:line="240" w:lineRule="auto"/>
              <w:jc w:val="both"/>
              <w:rPr>
                <w:color w:val="000000" w:themeColor="text1"/>
                <w:sz w:val="24"/>
                <w:szCs w:val="24"/>
              </w:rPr>
            </w:pPr>
            <w:r w:rsidRPr="00350A41">
              <w:rPr>
                <w:rFonts w:eastAsia="Times New Roman" w:cs="Times New Roman"/>
                <w:color w:val="000000" w:themeColor="text1"/>
                <w:sz w:val="24"/>
                <w:szCs w:val="24"/>
                <w:lang w:eastAsia="ru-RU"/>
              </w:rPr>
              <w:t xml:space="preserve">Лексический диктант, проверка </w:t>
            </w:r>
            <w:r w:rsidRPr="00D5091F">
              <w:rPr>
                <w:rFonts w:eastAsia="Times New Roman" w:cs="Times New Roman"/>
                <w:color w:val="000000" w:themeColor="text1"/>
                <w:sz w:val="24"/>
                <w:szCs w:val="24"/>
                <w:lang w:eastAsia="ru-RU"/>
              </w:rPr>
              <w:t>упражнений, чтение текста, ответы на вопросы. Рассказ по картинке. Сочинение</w:t>
            </w:r>
            <w:r>
              <w:rPr>
                <w:rFonts w:eastAsia="Times New Roman" w:cs="Times New Roman"/>
                <w:color w:val="000000" w:themeColor="text1"/>
                <w:sz w:val="24"/>
                <w:szCs w:val="24"/>
                <w:lang w:eastAsia="ru-RU"/>
              </w:rPr>
              <w:t>.</w:t>
            </w:r>
          </w:p>
          <w:p w14:paraId="6C5BCA2C" w14:textId="77777777" w:rsidR="00D30677" w:rsidRPr="00350A41" w:rsidRDefault="00D30677" w:rsidP="00D30677">
            <w:pPr>
              <w:spacing w:after="0" w:line="240" w:lineRule="auto"/>
              <w:ind w:firstLine="49"/>
              <w:rPr>
                <w:color w:val="000000" w:themeColor="text1"/>
                <w:sz w:val="36"/>
                <w:szCs w:val="36"/>
              </w:rPr>
            </w:pPr>
            <w:r w:rsidRPr="00D5091F">
              <w:rPr>
                <w:rFonts w:eastAsia="Times New Roman" w:cs="Times New Roman"/>
                <w:color w:val="000000" w:themeColor="text1"/>
                <w:sz w:val="24"/>
                <w:szCs w:val="24"/>
                <w:lang w:eastAsia="ru-RU"/>
              </w:rPr>
              <w:t>Перевод предложений</w:t>
            </w:r>
            <w:r w:rsidRPr="00350A41">
              <w:rPr>
                <w:rFonts w:eastAsia="Times New Roman" w:cs="Times New Roman"/>
                <w:color w:val="000000" w:themeColor="text1"/>
                <w:sz w:val="24"/>
                <w:szCs w:val="24"/>
                <w:lang w:eastAsia="ru-RU"/>
              </w:rPr>
              <w:t>.</w:t>
            </w:r>
            <w:r>
              <w:rPr>
                <w:color w:val="000000" w:themeColor="text1"/>
                <w:sz w:val="36"/>
                <w:szCs w:val="36"/>
              </w:rPr>
              <w:t xml:space="preserve"> </w:t>
            </w:r>
          </w:p>
          <w:p w14:paraId="1867F791"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18ABC540" w14:textId="77777777" w:rsidTr="00D30677">
        <w:tc>
          <w:tcPr>
            <w:tcW w:w="285" w:type="pct"/>
            <w:shd w:val="clear" w:color="auto" w:fill="auto"/>
          </w:tcPr>
          <w:p w14:paraId="495CF263"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6.</w:t>
            </w:r>
          </w:p>
        </w:tc>
        <w:tc>
          <w:tcPr>
            <w:tcW w:w="811" w:type="pct"/>
            <w:shd w:val="clear" w:color="auto" w:fill="auto"/>
          </w:tcPr>
          <w:p w14:paraId="0DCBA772" w14:textId="47DA31CA"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6 Страхование</w:t>
            </w:r>
          </w:p>
        </w:tc>
        <w:tc>
          <w:tcPr>
            <w:tcW w:w="333" w:type="pct"/>
            <w:shd w:val="clear" w:color="auto" w:fill="auto"/>
          </w:tcPr>
          <w:p w14:paraId="58E36DF8" w14:textId="1AEA6C10"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27FEADB8" w14:textId="746B312F"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705B3186" w14:textId="01783A3C"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7587DF08" w14:textId="5CD4AAD0"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788431C2" w14:textId="40EB62B5"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0275E96C" w14:textId="3090C6BC" w:rsidR="00D30677" w:rsidRPr="00D5091F" w:rsidRDefault="00D30677" w:rsidP="00D30677">
            <w:pPr>
              <w:spacing w:after="0" w:line="240" w:lineRule="auto"/>
              <w:jc w:val="both"/>
              <w:rPr>
                <w:rFonts w:cs="Times New Roman"/>
                <w:color w:val="000000" w:themeColor="text1"/>
                <w:sz w:val="24"/>
                <w:szCs w:val="24"/>
              </w:rPr>
            </w:pPr>
            <w:r w:rsidRPr="00D5091F">
              <w:rPr>
                <w:rFonts w:eastAsia="Times New Roman" w:cs="Times New Roman"/>
                <w:color w:val="000000" w:themeColor="text1"/>
                <w:sz w:val="24"/>
                <w:szCs w:val="24"/>
                <w:lang w:eastAsia="ru-RU"/>
              </w:rPr>
              <w:t xml:space="preserve">Диктант, проверка упражнений, чтение </w:t>
            </w:r>
            <w:r>
              <w:rPr>
                <w:rFonts w:eastAsia="Times New Roman" w:cs="Times New Roman"/>
                <w:color w:val="000000" w:themeColor="text1"/>
                <w:sz w:val="24"/>
                <w:szCs w:val="24"/>
                <w:lang w:eastAsia="ru-RU"/>
              </w:rPr>
              <w:t>и перевод текстов</w:t>
            </w:r>
            <w:r w:rsidRPr="00D5091F">
              <w:rPr>
                <w:rFonts w:eastAsia="Times New Roman" w:cs="Times New Roman"/>
                <w:color w:val="000000" w:themeColor="text1"/>
                <w:sz w:val="24"/>
                <w:szCs w:val="24"/>
                <w:lang w:eastAsia="ru-RU"/>
              </w:rPr>
              <w:t>, ответы на вопросы. Монологическое описание с опорой на изображения. Сочинение</w:t>
            </w:r>
            <w:r>
              <w:rPr>
                <w:rFonts w:eastAsia="Times New Roman" w:cs="Times New Roman"/>
                <w:color w:val="000000" w:themeColor="text1"/>
                <w:sz w:val="24"/>
                <w:szCs w:val="24"/>
                <w:lang w:eastAsia="ru-RU"/>
              </w:rPr>
              <w:t>.</w:t>
            </w:r>
          </w:p>
          <w:p w14:paraId="00889726" w14:textId="77777777" w:rsidR="00D30677" w:rsidRPr="00D5091F" w:rsidRDefault="00D30677" w:rsidP="00D30677">
            <w:pPr>
              <w:spacing w:after="0" w:line="240" w:lineRule="auto"/>
              <w:rPr>
                <w:rFonts w:cs="Times New Roman"/>
                <w:color w:val="000000" w:themeColor="text1"/>
                <w:sz w:val="24"/>
                <w:szCs w:val="24"/>
              </w:rPr>
            </w:pPr>
            <w:r w:rsidRPr="00D5091F">
              <w:rPr>
                <w:rFonts w:eastAsia="Times New Roman" w:cs="Times New Roman"/>
                <w:color w:val="000000" w:themeColor="text1"/>
                <w:sz w:val="24"/>
                <w:szCs w:val="24"/>
                <w:lang w:eastAsia="ru-RU"/>
              </w:rPr>
              <w:lastRenderedPageBreak/>
              <w:t>Перевод предложений.</w:t>
            </w:r>
            <w:r w:rsidRPr="00D5091F">
              <w:rPr>
                <w:rFonts w:cs="Times New Roman"/>
                <w:color w:val="000000" w:themeColor="text1"/>
                <w:sz w:val="24"/>
                <w:szCs w:val="24"/>
              </w:rPr>
              <w:t xml:space="preserve"> </w:t>
            </w:r>
          </w:p>
          <w:p w14:paraId="131B4827"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5109A964" w14:textId="77777777" w:rsidTr="00D30677">
        <w:tc>
          <w:tcPr>
            <w:tcW w:w="285" w:type="pct"/>
            <w:shd w:val="clear" w:color="auto" w:fill="auto"/>
          </w:tcPr>
          <w:p w14:paraId="10BADABC"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lastRenderedPageBreak/>
              <w:t>7</w:t>
            </w:r>
            <w:r w:rsidRPr="00567068">
              <w:rPr>
                <w:rFonts w:eastAsia="Times New Roman" w:cs="Times New Roman"/>
                <w:sz w:val="24"/>
                <w:szCs w:val="24"/>
                <w:lang w:eastAsia="ru-RU"/>
              </w:rPr>
              <w:t>.</w:t>
            </w:r>
          </w:p>
        </w:tc>
        <w:tc>
          <w:tcPr>
            <w:tcW w:w="811" w:type="pct"/>
            <w:shd w:val="clear" w:color="auto" w:fill="auto"/>
          </w:tcPr>
          <w:p w14:paraId="6B6629F4" w14:textId="77777777"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7 Транснациональные корпорации</w:t>
            </w:r>
          </w:p>
        </w:tc>
        <w:tc>
          <w:tcPr>
            <w:tcW w:w="333" w:type="pct"/>
            <w:shd w:val="clear" w:color="auto" w:fill="auto"/>
          </w:tcPr>
          <w:p w14:paraId="496468DD" w14:textId="438FD97F"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2C17AFA4" w14:textId="58CED56C"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23B9F9C0" w14:textId="1B7E84B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30AF060E" w14:textId="68EBBB5F"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5880F9E" w14:textId="690F3738"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0FCBF3A6" w14:textId="77777777" w:rsidR="00D30677" w:rsidRPr="00D5091F" w:rsidRDefault="00D30677" w:rsidP="00D30677">
            <w:pPr>
              <w:spacing w:after="0" w:line="240" w:lineRule="auto"/>
              <w:jc w:val="both"/>
              <w:rPr>
                <w:color w:val="000000" w:themeColor="text1"/>
                <w:sz w:val="24"/>
                <w:szCs w:val="24"/>
              </w:rPr>
            </w:pPr>
            <w:r>
              <w:rPr>
                <w:rFonts w:eastAsia="Times New Roman" w:cs="Times New Roman"/>
                <w:color w:val="000000" w:themeColor="text1"/>
                <w:sz w:val="24"/>
                <w:szCs w:val="24"/>
                <w:lang w:eastAsia="ru-RU"/>
              </w:rPr>
              <w:t>Д</w:t>
            </w:r>
            <w:r w:rsidRPr="00350A41">
              <w:rPr>
                <w:rFonts w:eastAsia="Times New Roman" w:cs="Times New Roman"/>
                <w:color w:val="000000" w:themeColor="text1"/>
                <w:sz w:val="24"/>
                <w:szCs w:val="24"/>
                <w:lang w:eastAsia="ru-RU"/>
              </w:rPr>
              <w:t xml:space="preserve">иктант, проверка </w:t>
            </w:r>
            <w:r w:rsidRPr="00D5091F">
              <w:rPr>
                <w:rFonts w:eastAsia="Times New Roman" w:cs="Times New Roman"/>
                <w:color w:val="000000" w:themeColor="text1"/>
                <w:sz w:val="24"/>
                <w:szCs w:val="24"/>
                <w:lang w:eastAsia="ru-RU"/>
              </w:rPr>
              <w:t xml:space="preserve">упражнений, чтение и перевод текстов, ответы на вопросы. Монологическое описание с опорой на изображения. Сочинение на тему </w:t>
            </w:r>
            <w:r w:rsidRPr="00B84853">
              <w:rPr>
                <w:color w:val="000000" w:themeColor="text1"/>
                <w:sz w:val="24"/>
                <w:szCs w:val="24"/>
              </w:rPr>
              <w:t>“</w:t>
            </w:r>
            <w:r w:rsidRPr="00D5091F">
              <w:rPr>
                <w:rFonts w:hint="eastAsia"/>
                <w:color w:val="000000" w:themeColor="text1"/>
                <w:sz w:val="24"/>
                <w:szCs w:val="24"/>
                <w:lang w:val="en-US"/>
              </w:rPr>
              <w:t>俄罗斯和中国的</w:t>
            </w:r>
            <w:r w:rsidRPr="00D5091F">
              <w:rPr>
                <w:rFonts w:hint="eastAsia"/>
                <w:bCs/>
                <w:color w:val="000000" w:themeColor="text1"/>
                <w:sz w:val="24"/>
                <w:szCs w:val="24"/>
              </w:rPr>
              <w:t>跨国公司</w:t>
            </w:r>
            <w:r w:rsidRPr="00B84853">
              <w:rPr>
                <w:color w:val="000000" w:themeColor="text1"/>
                <w:sz w:val="24"/>
                <w:szCs w:val="24"/>
              </w:rPr>
              <w:t>”</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1E4ED337"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75E78F16" w14:textId="77777777" w:rsidTr="00D30677">
        <w:tc>
          <w:tcPr>
            <w:tcW w:w="285" w:type="pct"/>
            <w:shd w:val="clear" w:color="auto" w:fill="auto"/>
          </w:tcPr>
          <w:p w14:paraId="7AB434F2"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r w:rsidRPr="00567068">
              <w:rPr>
                <w:rFonts w:eastAsia="Times New Roman" w:cs="Times New Roman"/>
                <w:sz w:val="24"/>
                <w:szCs w:val="24"/>
                <w:lang w:eastAsia="ru-RU"/>
              </w:rPr>
              <w:t>.</w:t>
            </w:r>
          </w:p>
        </w:tc>
        <w:tc>
          <w:tcPr>
            <w:tcW w:w="811" w:type="pct"/>
            <w:shd w:val="clear" w:color="auto" w:fill="auto"/>
          </w:tcPr>
          <w:p w14:paraId="6E601D06" w14:textId="4C2F4194"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8 Международные торговые организации</w:t>
            </w:r>
          </w:p>
        </w:tc>
        <w:tc>
          <w:tcPr>
            <w:tcW w:w="333" w:type="pct"/>
            <w:shd w:val="clear" w:color="auto" w:fill="auto"/>
          </w:tcPr>
          <w:p w14:paraId="78466BC8" w14:textId="5BD16322"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40A1DA8E" w14:textId="2425786F"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1C4A6004" w14:textId="63F2F1F1"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6C52388A" w14:textId="6943B392"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29500417" w14:textId="4F294A3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7DB9A6DE" w14:textId="4BF3A5CE" w:rsidR="00D30677" w:rsidRPr="00D5091F" w:rsidRDefault="00D30677" w:rsidP="00D30677">
            <w:pPr>
              <w:spacing w:after="0" w:line="240" w:lineRule="auto"/>
              <w:jc w:val="both"/>
              <w:rPr>
                <w:color w:val="000000" w:themeColor="text1"/>
                <w:sz w:val="24"/>
                <w:szCs w:val="24"/>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Монологическое описание </w:t>
            </w:r>
            <w:r w:rsidRPr="00D5091F">
              <w:rPr>
                <w:rFonts w:eastAsia="Times New Roman" w:cs="Times New Roman"/>
                <w:color w:val="000000" w:themeColor="text1"/>
                <w:sz w:val="24"/>
                <w:szCs w:val="24"/>
                <w:lang w:eastAsia="ru-RU"/>
              </w:rPr>
              <w:t>с опорой на изображения. Сочинение</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56437B8C"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16D076CE" w14:textId="77777777" w:rsidTr="00D30677">
        <w:tc>
          <w:tcPr>
            <w:tcW w:w="285" w:type="pct"/>
            <w:shd w:val="clear" w:color="auto" w:fill="auto"/>
          </w:tcPr>
          <w:p w14:paraId="4F69280B"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9</w:t>
            </w:r>
            <w:r w:rsidRPr="00567068">
              <w:rPr>
                <w:rFonts w:eastAsia="Times New Roman" w:cs="Times New Roman"/>
                <w:sz w:val="24"/>
                <w:szCs w:val="24"/>
                <w:lang w:eastAsia="ru-RU"/>
              </w:rPr>
              <w:t>.</w:t>
            </w:r>
          </w:p>
        </w:tc>
        <w:tc>
          <w:tcPr>
            <w:tcW w:w="811" w:type="pct"/>
            <w:shd w:val="clear" w:color="auto" w:fill="auto"/>
          </w:tcPr>
          <w:p w14:paraId="1031FAF3" w14:textId="0764FF78"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9 Рынок ценных бумаг.</w:t>
            </w:r>
          </w:p>
          <w:p w14:paraId="687504A8" w14:textId="77777777"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333" w:type="pct"/>
            <w:shd w:val="clear" w:color="auto" w:fill="auto"/>
          </w:tcPr>
          <w:p w14:paraId="6C408CB3" w14:textId="6F941932"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0362AFE8" w14:textId="12D567BB"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7C031AF0" w14:textId="32C8CF66"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1E2D6A37" w14:textId="2EBB145D"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F5091BA" w14:textId="242C550A"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60F36CED" w14:textId="77777777" w:rsidR="00D30677" w:rsidRPr="00D5091F" w:rsidRDefault="00D30677" w:rsidP="00D30677">
            <w:pPr>
              <w:spacing w:after="0" w:line="240" w:lineRule="auto"/>
              <w:jc w:val="both"/>
              <w:rPr>
                <w:color w:val="000000" w:themeColor="text1"/>
                <w:sz w:val="24"/>
                <w:szCs w:val="24"/>
              </w:rPr>
            </w:pPr>
            <w:r>
              <w:rPr>
                <w:rFonts w:eastAsia="Times New Roman" w:cs="Times New Roman"/>
                <w:color w:val="000000" w:themeColor="text1"/>
                <w:sz w:val="24"/>
                <w:szCs w:val="24"/>
                <w:lang w:eastAsia="ru-RU"/>
              </w:rPr>
              <w:t>Д</w:t>
            </w:r>
            <w:r w:rsidRPr="00350A41">
              <w:rPr>
                <w:rFonts w:eastAsia="Times New Roman" w:cs="Times New Roman"/>
                <w:color w:val="000000" w:themeColor="text1"/>
                <w:sz w:val="24"/>
                <w:szCs w:val="24"/>
                <w:lang w:eastAsia="ru-RU"/>
              </w:rPr>
              <w:t>иктант, проверка упражнений</w:t>
            </w:r>
            <w:r>
              <w:rPr>
                <w:rFonts w:eastAsia="Times New Roman" w:cs="Times New Roman"/>
                <w:color w:val="000000" w:themeColor="text1"/>
                <w:sz w:val="24"/>
                <w:szCs w:val="24"/>
                <w:lang w:eastAsia="ru-RU"/>
              </w:rPr>
              <w:t xml:space="preserve"> (устно и письменно)</w:t>
            </w:r>
            <w:r w:rsidRPr="00350A41">
              <w:rPr>
                <w:rFonts w:eastAsia="Times New Roman" w:cs="Times New Roman"/>
                <w:color w:val="000000" w:themeColor="text1"/>
                <w:sz w:val="24"/>
                <w:szCs w:val="24"/>
                <w:lang w:eastAsia="ru-RU"/>
              </w:rPr>
              <w:t xml:space="preserve">, </w:t>
            </w:r>
            <w:r>
              <w:rPr>
                <w:rFonts w:eastAsia="Times New Roman" w:cs="Times New Roman"/>
                <w:color w:val="000000" w:themeColor="text1"/>
                <w:sz w:val="24"/>
                <w:szCs w:val="24"/>
                <w:lang w:eastAsia="ru-RU"/>
              </w:rPr>
              <w:t xml:space="preserve">чтение и перевод текстов. Ответы на </w:t>
            </w:r>
            <w:r w:rsidRPr="00D5091F">
              <w:rPr>
                <w:rFonts w:eastAsia="Times New Roman" w:cs="Times New Roman"/>
                <w:color w:val="000000" w:themeColor="text1"/>
                <w:sz w:val="24"/>
                <w:szCs w:val="24"/>
                <w:lang w:eastAsia="ru-RU"/>
              </w:rPr>
              <w:t>вопросы. Монологическое описание с опорой на изображения. Сочинение на тему</w:t>
            </w:r>
            <w:r w:rsidRPr="00B84853">
              <w:rPr>
                <w:color w:val="000000" w:themeColor="text1"/>
                <w:sz w:val="24"/>
                <w:szCs w:val="24"/>
              </w:rPr>
              <w:t>“</w:t>
            </w:r>
            <w:r w:rsidRPr="00D5091F">
              <w:rPr>
                <w:rFonts w:hint="eastAsia"/>
                <w:color w:val="000000" w:themeColor="text1"/>
                <w:sz w:val="24"/>
                <w:szCs w:val="24"/>
                <w:lang w:val="en-US"/>
              </w:rPr>
              <w:t>俄罗斯的交通运输系统</w:t>
            </w:r>
            <w:r w:rsidRPr="00B84853">
              <w:rPr>
                <w:color w:val="000000" w:themeColor="text1"/>
                <w:sz w:val="24"/>
                <w:szCs w:val="24"/>
              </w:rPr>
              <w:t>”</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75A6B090"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53B711E9" w14:textId="77777777" w:rsidTr="00D30677">
        <w:tc>
          <w:tcPr>
            <w:tcW w:w="285" w:type="pct"/>
            <w:shd w:val="clear" w:color="auto" w:fill="auto"/>
          </w:tcPr>
          <w:p w14:paraId="566A854A"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10</w:t>
            </w:r>
            <w:r w:rsidRPr="00567068">
              <w:rPr>
                <w:rFonts w:eastAsia="Times New Roman" w:cs="Times New Roman"/>
                <w:sz w:val="24"/>
                <w:szCs w:val="24"/>
                <w:lang w:eastAsia="ru-RU"/>
              </w:rPr>
              <w:t>.</w:t>
            </w:r>
          </w:p>
        </w:tc>
        <w:tc>
          <w:tcPr>
            <w:tcW w:w="811" w:type="pct"/>
            <w:shd w:val="clear" w:color="auto" w:fill="auto"/>
          </w:tcPr>
          <w:p w14:paraId="4F885A86" w14:textId="5576BFDD"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10 Таможенные налоги и квоты.</w:t>
            </w:r>
          </w:p>
        </w:tc>
        <w:tc>
          <w:tcPr>
            <w:tcW w:w="333" w:type="pct"/>
            <w:shd w:val="clear" w:color="auto" w:fill="auto"/>
          </w:tcPr>
          <w:p w14:paraId="3D059D13" w14:textId="17AEA419"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9</w:t>
            </w:r>
          </w:p>
        </w:tc>
        <w:tc>
          <w:tcPr>
            <w:tcW w:w="499" w:type="pct"/>
            <w:shd w:val="clear" w:color="auto" w:fill="auto"/>
          </w:tcPr>
          <w:p w14:paraId="1B67A5F1" w14:textId="437F960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7255BF54" w14:textId="1A0BB73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5E99DCDE" w14:textId="33400E79"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FBB2B75" w14:textId="085DF023" w:rsidR="00D30677" w:rsidRPr="00D5091F"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4</w:t>
            </w:r>
          </w:p>
        </w:tc>
        <w:tc>
          <w:tcPr>
            <w:tcW w:w="1141" w:type="pct"/>
            <w:shd w:val="clear" w:color="auto" w:fill="auto"/>
          </w:tcPr>
          <w:p w14:paraId="5A7EF62D" w14:textId="3C18C27D" w:rsidR="00D30677" w:rsidRPr="00D5091F" w:rsidRDefault="00D30677" w:rsidP="00D30677">
            <w:pPr>
              <w:spacing w:after="0" w:line="240" w:lineRule="auto"/>
              <w:jc w:val="both"/>
              <w:rPr>
                <w:rFonts w:eastAsia="Times New Roman" w:cs="Times New Roman"/>
                <w:sz w:val="24"/>
                <w:szCs w:val="24"/>
                <w:highlight w:val="yellow"/>
                <w:lang w:eastAsia="zh-CN"/>
              </w:rPr>
            </w:pPr>
            <w:r w:rsidRPr="00D5091F">
              <w:rPr>
                <w:rFonts w:eastAsia="Times New Roman" w:cs="Times New Roman"/>
                <w:color w:val="000000" w:themeColor="text1"/>
                <w:sz w:val="24"/>
                <w:szCs w:val="24"/>
                <w:lang w:eastAsia="ru-RU"/>
              </w:rPr>
              <w:t>Диктант, проверка упражнений</w:t>
            </w:r>
            <w:r>
              <w:rPr>
                <w:rFonts w:eastAsia="Times New Roman" w:cs="Times New Roman"/>
                <w:color w:val="000000" w:themeColor="text1"/>
                <w:sz w:val="24"/>
                <w:szCs w:val="24"/>
                <w:lang w:eastAsia="ru-RU"/>
              </w:rPr>
              <w:t>. Ч</w:t>
            </w:r>
            <w:r w:rsidRPr="00D5091F">
              <w:rPr>
                <w:rFonts w:eastAsia="Times New Roman" w:cs="Times New Roman"/>
                <w:color w:val="000000" w:themeColor="text1"/>
                <w:sz w:val="24"/>
                <w:szCs w:val="24"/>
                <w:lang w:eastAsia="ru-RU"/>
              </w:rPr>
              <w:t xml:space="preserve">тение и перевод текстов. Ответы на вопросы. </w:t>
            </w:r>
            <w:r>
              <w:rPr>
                <w:rFonts w:eastAsia="Times New Roman" w:cs="Times New Roman"/>
                <w:color w:val="000000" w:themeColor="text1"/>
                <w:sz w:val="24"/>
                <w:szCs w:val="24"/>
                <w:lang w:eastAsia="ru-RU"/>
              </w:rPr>
              <w:t xml:space="preserve">Анализ графиков </w:t>
            </w:r>
            <w:r>
              <w:rPr>
                <w:rFonts w:eastAsia="Times New Roman" w:cs="Times New Roman"/>
                <w:color w:val="000000" w:themeColor="text1"/>
                <w:sz w:val="24"/>
                <w:szCs w:val="24"/>
                <w:lang w:eastAsia="ru-RU"/>
              </w:rPr>
              <w:lastRenderedPageBreak/>
              <w:t>и схем</w:t>
            </w:r>
            <w:r w:rsidRPr="00D5091F">
              <w:rPr>
                <w:color w:val="000000" w:themeColor="text1"/>
                <w:sz w:val="24"/>
                <w:szCs w:val="24"/>
                <w:lang w:eastAsia="zh-CN"/>
              </w:rPr>
              <w:t>.</w:t>
            </w:r>
            <w:r w:rsidRPr="00D5091F">
              <w:rPr>
                <w:rFonts w:eastAsia="Times New Roman" w:cs="Times New Roman"/>
                <w:color w:val="000000" w:themeColor="text1"/>
                <w:sz w:val="24"/>
                <w:szCs w:val="24"/>
                <w:lang w:eastAsia="zh-CN"/>
              </w:rPr>
              <w:t xml:space="preserve"> </w:t>
            </w:r>
            <w:r w:rsidRPr="00D5091F">
              <w:rPr>
                <w:rFonts w:eastAsia="Times New Roman" w:cs="Times New Roman"/>
                <w:color w:val="000000" w:themeColor="text1"/>
                <w:sz w:val="24"/>
                <w:szCs w:val="24"/>
                <w:lang w:eastAsia="ru-RU"/>
              </w:rPr>
              <w:t>Перевод предложений.</w:t>
            </w:r>
          </w:p>
        </w:tc>
      </w:tr>
      <w:tr w:rsidR="00FE512E" w:rsidRPr="00782546" w14:paraId="7E02BF91" w14:textId="77777777" w:rsidTr="00D30677">
        <w:tc>
          <w:tcPr>
            <w:tcW w:w="285" w:type="pct"/>
            <w:shd w:val="clear" w:color="auto" w:fill="auto"/>
          </w:tcPr>
          <w:p w14:paraId="031758AC" w14:textId="77777777" w:rsidR="00FE512E" w:rsidRPr="00567068"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31B16992" w14:textId="77777777" w:rsidR="00FE512E" w:rsidRPr="000A5DAC" w:rsidRDefault="00FE512E" w:rsidP="000D6FE4">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 xml:space="preserve">В целом по дисциплине </w:t>
            </w:r>
          </w:p>
        </w:tc>
        <w:tc>
          <w:tcPr>
            <w:tcW w:w="333" w:type="pct"/>
            <w:shd w:val="clear" w:color="auto" w:fill="auto"/>
          </w:tcPr>
          <w:p w14:paraId="7E2BCA86"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Pr>
                <w:rFonts w:eastAsia="Times New Roman" w:cs="Times New Roman"/>
                <w:b/>
                <w:bCs/>
                <w:sz w:val="24"/>
                <w:szCs w:val="24"/>
                <w:lang w:eastAsia="ru-RU"/>
              </w:rPr>
              <w:t>108</w:t>
            </w:r>
          </w:p>
        </w:tc>
        <w:tc>
          <w:tcPr>
            <w:tcW w:w="499" w:type="pct"/>
            <w:shd w:val="clear" w:color="auto" w:fill="auto"/>
          </w:tcPr>
          <w:p w14:paraId="71056845"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50</w:t>
            </w:r>
          </w:p>
        </w:tc>
        <w:tc>
          <w:tcPr>
            <w:tcW w:w="573" w:type="pct"/>
            <w:shd w:val="clear" w:color="auto" w:fill="auto"/>
          </w:tcPr>
          <w:p w14:paraId="777E06FD"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b/>
                <w:bCs/>
                <w:sz w:val="24"/>
                <w:szCs w:val="24"/>
                <w:lang w:eastAsia="ru-RU"/>
              </w:rPr>
              <w:t>-</w:t>
            </w:r>
          </w:p>
        </w:tc>
        <w:tc>
          <w:tcPr>
            <w:tcW w:w="685" w:type="pct"/>
            <w:shd w:val="clear" w:color="auto" w:fill="auto"/>
          </w:tcPr>
          <w:p w14:paraId="38DF15B7" w14:textId="0D3DF0C3" w:rsidR="00FE512E" w:rsidRPr="000A5DAC" w:rsidRDefault="00B84853"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50</w:t>
            </w:r>
          </w:p>
        </w:tc>
        <w:tc>
          <w:tcPr>
            <w:tcW w:w="674" w:type="pct"/>
            <w:shd w:val="clear" w:color="auto" w:fill="auto"/>
          </w:tcPr>
          <w:p w14:paraId="6150E66B"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Pr>
                <w:rFonts w:eastAsia="Times New Roman" w:cs="Times New Roman"/>
                <w:b/>
                <w:bCs/>
                <w:sz w:val="24"/>
                <w:szCs w:val="24"/>
                <w:lang w:eastAsia="ru-RU"/>
              </w:rPr>
              <w:t>58</w:t>
            </w:r>
          </w:p>
        </w:tc>
        <w:tc>
          <w:tcPr>
            <w:tcW w:w="1141" w:type="pct"/>
            <w:shd w:val="clear" w:color="auto" w:fill="auto"/>
          </w:tcPr>
          <w:p w14:paraId="77A48802" w14:textId="070A138A" w:rsidR="00FE512E" w:rsidRPr="000A5DAC" w:rsidRDefault="00FE512E" w:rsidP="00B8485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Согласно учебному плану:</w:t>
            </w:r>
            <w:r w:rsidRPr="000A5DAC">
              <w:rPr>
                <w:rFonts w:eastAsia="Times New Roman" w:cs="Times New Roman"/>
                <w:sz w:val="24"/>
                <w:szCs w:val="24"/>
                <w:lang w:eastAsia="ru-RU"/>
              </w:rPr>
              <w:br/>
            </w:r>
            <w:r w:rsidR="00B84853">
              <w:rPr>
                <w:rFonts w:eastAsia="Times New Roman" w:cs="Times New Roman"/>
                <w:i/>
                <w:iCs/>
                <w:sz w:val="24"/>
                <w:szCs w:val="24"/>
                <w:lang w:eastAsia="ru-RU"/>
              </w:rPr>
              <w:t>К</w:t>
            </w:r>
            <w:r w:rsidRPr="000A5DAC">
              <w:rPr>
                <w:rFonts w:eastAsia="Times New Roman" w:cs="Times New Roman"/>
                <w:i/>
                <w:iCs/>
                <w:sz w:val="24"/>
                <w:szCs w:val="24"/>
                <w:lang w:eastAsia="ru-RU"/>
              </w:rPr>
              <w:t>онтрольн</w:t>
            </w:r>
            <w:r w:rsidR="00B84853">
              <w:rPr>
                <w:rFonts w:eastAsia="Times New Roman" w:cs="Times New Roman"/>
                <w:i/>
                <w:iCs/>
                <w:sz w:val="24"/>
                <w:szCs w:val="24"/>
                <w:lang w:eastAsia="ru-RU"/>
              </w:rPr>
              <w:t>ая</w:t>
            </w:r>
            <w:r>
              <w:rPr>
                <w:rFonts w:eastAsia="Times New Roman" w:cs="Times New Roman"/>
                <w:i/>
                <w:iCs/>
                <w:sz w:val="24"/>
                <w:szCs w:val="24"/>
                <w:lang w:eastAsia="ru-RU"/>
              </w:rPr>
              <w:t xml:space="preserve"> </w:t>
            </w:r>
            <w:r w:rsidR="00B84853">
              <w:rPr>
                <w:rFonts w:eastAsia="Times New Roman" w:cs="Times New Roman"/>
                <w:i/>
                <w:iCs/>
                <w:sz w:val="24"/>
                <w:szCs w:val="24"/>
                <w:lang w:eastAsia="ru-RU"/>
              </w:rPr>
              <w:t>работа</w:t>
            </w:r>
          </w:p>
        </w:tc>
      </w:tr>
      <w:tr w:rsidR="00FE512E" w:rsidRPr="00782546" w14:paraId="1590D27D" w14:textId="77777777" w:rsidTr="00D30677">
        <w:tc>
          <w:tcPr>
            <w:tcW w:w="285" w:type="pct"/>
            <w:shd w:val="clear" w:color="auto" w:fill="auto"/>
          </w:tcPr>
          <w:p w14:paraId="4A7C0DD8" w14:textId="77777777" w:rsidR="00FE512E" w:rsidRPr="00567068"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142BEE2A" w14:textId="77777777" w:rsidR="00FE512E" w:rsidRPr="000A5DAC" w:rsidRDefault="00FE512E" w:rsidP="000D6FE4">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Итого в %</w:t>
            </w:r>
          </w:p>
        </w:tc>
        <w:tc>
          <w:tcPr>
            <w:tcW w:w="333" w:type="pct"/>
            <w:shd w:val="clear" w:color="auto" w:fill="auto"/>
          </w:tcPr>
          <w:p w14:paraId="745C7ACD"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100</w:t>
            </w:r>
          </w:p>
        </w:tc>
        <w:tc>
          <w:tcPr>
            <w:tcW w:w="499" w:type="pct"/>
            <w:shd w:val="clear" w:color="auto" w:fill="auto"/>
          </w:tcPr>
          <w:p w14:paraId="1ADFF77F" w14:textId="5195F7C1"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4</w:t>
            </w:r>
            <w:r>
              <w:rPr>
                <w:rFonts w:eastAsia="Times New Roman" w:cs="Times New Roman"/>
                <w:b/>
                <w:bCs/>
                <w:sz w:val="24"/>
                <w:szCs w:val="24"/>
                <w:lang w:eastAsia="ru-RU"/>
              </w:rPr>
              <w:t>6</w:t>
            </w:r>
          </w:p>
        </w:tc>
        <w:tc>
          <w:tcPr>
            <w:tcW w:w="573" w:type="pct"/>
            <w:shd w:val="clear" w:color="auto" w:fill="auto"/>
          </w:tcPr>
          <w:p w14:paraId="1D2681B4"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w:t>
            </w:r>
          </w:p>
        </w:tc>
        <w:tc>
          <w:tcPr>
            <w:tcW w:w="685" w:type="pct"/>
            <w:shd w:val="clear" w:color="auto" w:fill="auto"/>
          </w:tcPr>
          <w:p w14:paraId="694AA391" w14:textId="7DC3F159" w:rsidR="00FE512E" w:rsidRPr="000A5DAC" w:rsidRDefault="00D30677"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Pr>
                <w:rFonts w:eastAsia="Times New Roman" w:cs="Times New Roman"/>
                <w:b/>
                <w:bCs/>
                <w:sz w:val="24"/>
                <w:szCs w:val="24"/>
                <w:lang w:eastAsia="ru-RU"/>
              </w:rPr>
              <w:t>100</w:t>
            </w:r>
          </w:p>
        </w:tc>
        <w:tc>
          <w:tcPr>
            <w:tcW w:w="674" w:type="pct"/>
            <w:shd w:val="clear" w:color="auto" w:fill="auto"/>
          </w:tcPr>
          <w:p w14:paraId="6F71CEF5" w14:textId="673D8D65"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5</w:t>
            </w:r>
            <w:r w:rsidR="00D30677">
              <w:rPr>
                <w:rFonts w:eastAsia="Times New Roman" w:cs="Times New Roman"/>
                <w:b/>
                <w:bCs/>
                <w:sz w:val="24"/>
                <w:szCs w:val="24"/>
                <w:lang w:eastAsia="ru-RU"/>
              </w:rPr>
              <w:t>4</w:t>
            </w:r>
          </w:p>
        </w:tc>
        <w:tc>
          <w:tcPr>
            <w:tcW w:w="1141" w:type="pct"/>
            <w:shd w:val="clear" w:color="auto" w:fill="auto"/>
          </w:tcPr>
          <w:p w14:paraId="7C1D92AC" w14:textId="77777777" w:rsidR="00FE512E" w:rsidRPr="000A5DAC" w:rsidRDefault="00FE512E" w:rsidP="000D6FE4">
            <w:pPr>
              <w:widowControl w:val="0"/>
              <w:tabs>
                <w:tab w:val="right" w:pos="851"/>
              </w:tabs>
              <w:autoSpaceDE w:val="0"/>
              <w:autoSpaceDN w:val="0"/>
              <w:adjustRightInd w:val="0"/>
              <w:spacing w:after="0" w:line="240" w:lineRule="auto"/>
              <w:ind w:firstLine="709"/>
              <w:rPr>
                <w:rFonts w:eastAsia="Times New Roman" w:cs="Times New Roman"/>
                <w:b/>
                <w:bCs/>
                <w:sz w:val="24"/>
                <w:szCs w:val="24"/>
                <w:lang w:eastAsia="ru-RU"/>
              </w:rPr>
            </w:pPr>
          </w:p>
        </w:tc>
      </w:tr>
    </w:tbl>
    <w:p w14:paraId="6FE7BE94" w14:textId="77777777" w:rsidR="00FE512E" w:rsidRDefault="00FE512E" w:rsidP="00FE512E">
      <w:pPr>
        <w:pStyle w:val="2"/>
        <w:rPr>
          <w:rFonts w:ascii="Times New Roman" w:hAnsi="Times New Roman" w:cs="Times New Roman"/>
          <w:b/>
          <w:bCs/>
          <w:color w:val="auto"/>
        </w:rPr>
      </w:pPr>
    </w:p>
    <w:p w14:paraId="2887244F" w14:textId="0B984A41" w:rsidR="00FE512E" w:rsidRPr="008A5784" w:rsidRDefault="00FE512E" w:rsidP="00FE512E">
      <w:pPr>
        <w:pStyle w:val="2"/>
        <w:rPr>
          <w:rFonts w:ascii="Times New Roman" w:eastAsia="Times New Roman" w:hAnsi="Times New Roman" w:cs="Times New Roman"/>
          <w:b/>
          <w:bCs/>
          <w:color w:val="auto"/>
          <w:lang w:eastAsia="ru-RU"/>
        </w:rPr>
      </w:pPr>
      <w:bookmarkStart w:id="11" w:name="_Toc70253429"/>
      <w:r w:rsidRPr="00CB189E">
        <w:rPr>
          <w:rFonts w:ascii="Times New Roman" w:eastAsia="Times New Roman" w:hAnsi="Times New Roman" w:cs="Times New Roman"/>
          <w:b/>
          <w:bCs/>
          <w:color w:val="auto"/>
          <w:lang w:eastAsia="ru-RU"/>
        </w:rPr>
        <w:t>5.3. Содержание семинаров, практических занятий</w:t>
      </w:r>
      <w:bookmarkEnd w:id="11"/>
      <w:r>
        <w:rPr>
          <w:rFonts w:ascii="Times New Roman" w:eastAsia="Times New Roman" w:hAnsi="Times New Roman" w:cs="Times New Roman"/>
          <w:b/>
          <w:bCs/>
          <w:color w:val="auto"/>
          <w:lang w:eastAsia="ru-RU"/>
        </w:rPr>
        <w:br/>
      </w:r>
      <w:r>
        <w:rPr>
          <w:rFonts w:ascii="Times New Roman" w:eastAsia="Times New Roman" w:hAnsi="Times New Roman" w:cs="Times New Roman"/>
          <w:b/>
          <w:bCs/>
          <w:color w:val="auto"/>
          <w:lang w:eastAsia="ru-RU"/>
        </w:rPr>
        <w:br/>
      </w:r>
      <w:bookmarkStart w:id="12" w:name="_Hlk126597723"/>
      <w:r>
        <w:rPr>
          <w:rFonts w:ascii="Times New Roman" w:eastAsia="Times New Roman" w:hAnsi="Times New Roman" w:cs="Times New Roman"/>
          <w:color w:val="auto"/>
          <w:sz w:val="28"/>
          <w:szCs w:val="28"/>
          <w:lang w:eastAsia="ru-RU"/>
        </w:rPr>
        <w:t xml:space="preserve">                                                                                                                            </w:t>
      </w:r>
      <w:r w:rsidR="008D040C">
        <w:rPr>
          <w:rFonts w:ascii="Times New Roman" w:eastAsia="Times New Roman" w:hAnsi="Times New Roman" w:cs="Times New Roman"/>
          <w:color w:val="auto"/>
          <w:sz w:val="28"/>
          <w:szCs w:val="28"/>
          <w:lang w:eastAsia="ru-RU"/>
        </w:rPr>
        <w:t xml:space="preserve">   </w:t>
      </w:r>
      <w:r w:rsidR="008D040C">
        <w:rPr>
          <w:rFonts w:ascii="Times New Roman" w:eastAsia="Times New Roman" w:hAnsi="Times New Roman" w:cs="Times New Roman"/>
          <w:color w:val="auto"/>
          <w:sz w:val="28"/>
          <w:szCs w:val="28"/>
          <w:lang w:eastAsia="ru-RU"/>
        </w:rPr>
        <w:br/>
      </w:r>
      <w:r w:rsidR="008D040C">
        <w:rPr>
          <w:rFonts w:ascii="Times New Roman" w:eastAsia="Times New Roman" w:hAnsi="Times New Roman" w:cs="Times New Roman"/>
          <w:color w:val="auto"/>
          <w:sz w:val="28"/>
          <w:szCs w:val="28"/>
          <w:lang w:eastAsia="ru-RU"/>
        </w:rPr>
        <w:br/>
        <w:t xml:space="preserve">                                                                                                                  </w:t>
      </w:r>
      <w:r w:rsidRPr="000A5DAC">
        <w:rPr>
          <w:rFonts w:ascii="Times New Roman" w:eastAsia="Times New Roman" w:hAnsi="Times New Roman" w:cs="Times New Roman"/>
          <w:color w:val="auto"/>
          <w:sz w:val="28"/>
          <w:szCs w:val="28"/>
          <w:lang w:eastAsia="ru-RU"/>
        </w:rPr>
        <w:t>Таблица 3</w:t>
      </w:r>
    </w:p>
    <w:tbl>
      <w:tblPr>
        <w:tblStyle w:val="a5"/>
        <w:tblW w:w="0" w:type="auto"/>
        <w:tblLook w:val="04A0" w:firstRow="1" w:lastRow="0" w:firstColumn="1" w:lastColumn="0" w:noHBand="0" w:noVBand="1"/>
      </w:tblPr>
      <w:tblGrid>
        <w:gridCol w:w="2939"/>
        <w:gridCol w:w="4245"/>
        <w:gridCol w:w="2161"/>
      </w:tblGrid>
      <w:tr w:rsidR="00FE512E" w14:paraId="74E75073" w14:textId="77777777" w:rsidTr="000D6FE4">
        <w:tc>
          <w:tcPr>
            <w:tcW w:w="2939" w:type="dxa"/>
          </w:tcPr>
          <w:p w14:paraId="6388BDF1" w14:textId="77777777" w:rsidR="00FE512E" w:rsidRDefault="00FE512E" w:rsidP="000D6FE4">
            <w:pPr>
              <w:rPr>
                <w:lang w:eastAsia="ru-RU"/>
              </w:rPr>
            </w:pPr>
            <w:bookmarkStart w:id="13" w:name="_Hlk126597766"/>
            <w:bookmarkStart w:id="14" w:name="_Toc70253430"/>
            <w:r w:rsidRPr="00CB189E">
              <w:rPr>
                <w:rFonts w:eastAsia="Times New Roman" w:cs="Times New Roman"/>
                <w:b/>
                <w:sz w:val="24"/>
                <w:szCs w:val="24"/>
                <w:lang w:eastAsia="ru-RU"/>
              </w:rPr>
              <w:t>Наименование тем (разделов) дисциплины</w:t>
            </w:r>
          </w:p>
        </w:tc>
        <w:tc>
          <w:tcPr>
            <w:tcW w:w="4245" w:type="dxa"/>
          </w:tcPr>
          <w:p w14:paraId="0FEBBF30" w14:textId="77777777" w:rsidR="00FE512E" w:rsidRDefault="00FE512E" w:rsidP="000D6FE4">
            <w:pPr>
              <w:keepNext/>
              <w:widowControl w:val="0"/>
              <w:autoSpaceDE w:val="0"/>
              <w:autoSpaceDN w:val="0"/>
              <w:adjustRightInd w:val="0"/>
              <w:jc w:val="both"/>
              <w:rPr>
                <w:lang w:eastAsia="ru-RU"/>
              </w:rPr>
            </w:pPr>
            <w:r w:rsidRPr="00CB189E">
              <w:rPr>
                <w:rFonts w:eastAsia="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161" w:type="dxa"/>
          </w:tcPr>
          <w:p w14:paraId="621258D8" w14:textId="77777777" w:rsidR="00FE512E" w:rsidRDefault="00FE512E" w:rsidP="000D6FE4">
            <w:pPr>
              <w:rPr>
                <w:lang w:eastAsia="ru-RU"/>
              </w:rPr>
            </w:pPr>
            <w:r w:rsidRPr="00CB189E">
              <w:rPr>
                <w:rFonts w:eastAsia="Times New Roman" w:cs="Times New Roman"/>
                <w:b/>
                <w:sz w:val="24"/>
                <w:szCs w:val="24"/>
                <w:lang w:eastAsia="ru-RU"/>
              </w:rPr>
              <w:t>Формы проведения занятий</w:t>
            </w:r>
          </w:p>
        </w:tc>
      </w:tr>
      <w:tr w:rsidR="008F3B82" w:rsidRPr="009947D3" w14:paraId="2F8D2B94" w14:textId="77777777" w:rsidTr="000D6FE4">
        <w:tc>
          <w:tcPr>
            <w:tcW w:w="2939" w:type="dxa"/>
          </w:tcPr>
          <w:p w14:paraId="2FF44112" w14:textId="3B589C70" w:rsidR="008F3B82" w:rsidRPr="009947D3" w:rsidRDefault="008F3B82" w:rsidP="008F3B82">
            <w:pPr>
              <w:rPr>
                <w:rFonts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Рынок</w:t>
            </w:r>
          </w:p>
        </w:tc>
        <w:tc>
          <w:tcPr>
            <w:tcW w:w="4245" w:type="dxa"/>
          </w:tcPr>
          <w:p w14:paraId="08A59ABF"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Обсуждение темы </w:t>
            </w:r>
            <w:r w:rsidRPr="00D41F6D">
              <w:rPr>
                <w:rFonts w:cs="Times New Roman" w:hint="eastAsia"/>
                <w:sz w:val="24"/>
                <w:szCs w:val="24"/>
                <w:lang w:eastAsia="zh-CN"/>
              </w:rPr>
              <w:t>市场</w:t>
            </w:r>
          </w:p>
          <w:p w14:paraId="542E57E5"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Дать определение следующим терминам:</w:t>
            </w:r>
          </w:p>
          <w:p w14:paraId="10EEC31D"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高级计算机</w:t>
            </w:r>
          </w:p>
          <w:p w14:paraId="32BFD79F"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讨价还价</w:t>
            </w:r>
          </w:p>
          <w:p w14:paraId="04BFCF6C"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名贵手表</w:t>
            </w:r>
          </w:p>
          <w:p w14:paraId="4D8521D9"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肉类市场</w:t>
            </w:r>
          </w:p>
          <w:p w14:paraId="077063D8"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鱼类市场</w:t>
            </w:r>
          </w:p>
          <w:p w14:paraId="7DB2F90E"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喷气式飞机</w:t>
            </w:r>
          </w:p>
          <w:p w14:paraId="56099901"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保鲜技术</w:t>
            </w:r>
          </w:p>
          <w:p w14:paraId="493F8C36"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股票市场</w:t>
            </w:r>
            <w:r w:rsidRPr="00D41F6D">
              <w:rPr>
                <w:rFonts w:eastAsia="Times New Roman" w:cs="Times New Roman" w:hint="eastAsia"/>
                <w:sz w:val="24"/>
                <w:szCs w:val="24"/>
                <w:lang w:eastAsia="zh-CN"/>
              </w:rPr>
              <w:t>,</w:t>
            </w:r>
          </w:p>
          <w:p w14:paraId="25F2CD15"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地理条件</w:t>
            </w:r>
          </w:p>
          <w:p w14:paraId="6EB273D2"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传递信息</w:t>
            </w:r>
          </w:p>
          <w:p w14:paraId="4F122D48"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Ответы на вопросы по теме </w:t>
            </w:r>
            <w:r w:rsidRPr="00D41F6D">
              <w:rPr>
                <w:rFonts w:ascii="SimSun" w:hAnsi="SimSun" w:cs="SimSun" w:hint="eastAsia"/>
                <w:sz w:val="24"/>
                <w:szCs w:val="24"/>
                <w:lang w:eastAsia="zh-CN"/>
              </w:rPr>
              <w:t>什么是市场，市场的功能，市场的作用。</w:t>
            </w:r>
          </w:p>
          <w:p w14:paraId="076015E0"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p>
          <w:p w14:paraId="0C33E960" w14:textId="77777777" w:rsidR="008F3B82" w:rsidRPr="00D41F6D" w:rsidRDefault="008F3B82" w:rsidP="008F3B82">
            <w:pPr>
              <w:keepNext/>
              <w:widowControl w:val="0"/>
              <w:autoSpaceDE w:val="0"/>
              <w:autoSpaceDN w:val="0"/>
              <w:adjustRightInd w:val="0"/>
              <w:jc w:val="both"/>
              <w:rPr>
                <w:rFonts w:eastAsia="Times New Roman" w:cs="Times New Roman"/>
                <w:b/>
                <w:bCs/>
                <w:sz w:val="24"/>
                <w:szCs w:val="24"/>
                <w:lang w:eastAsia="ru-RU"/>
              </w:rPr>
            </w:pPr>
            <w:r w:rsidRPr="00D41F6D">
              <w:rPr>
                <w:rFonts w:cs="Times New Roman"/>
                <w:b/>
                <w:color w:val="000000" w:themeColor="text1"/>
                <w:sz w:val="24"/>
                <w:szCs w:val="24"/>
              </w:rPr>
              <w:t xml:space="preserve"> </w:t>
            </w:r>
            <w:r w:rsidRPr="00D41F6D">
              <w:rPr>
                <w:rFonts w:eastAsia="Times New Roman" w:cs="Times New Roman"/>
                <w:b/>
                <w:bCs/>
                <w:sz w:val="24"/>
                <w:szCs w:val="24"/>
                <w:lang w:eastAsia="ru-RU"/>
              </w:rPr>
              <w:t>Рекомендуемые источники</w:t>
            </w:r>
          </w:p>
          <w:p w14:paraId="3E8CC7CA" w14:textId="77777777" w:rsidR="008F3B82" w:rsidRPr="00D41F6D"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sz w:val="24"/>
                <w:szCs w:val="24"/>
                <w:lang w:eastAsia="ru-RU"/>
              </w:rPr>
              <w:t>8.2, 9.26</w:t>
            </w:r>
          </w:p>
          <w:p w14:paraId="6911AF58" w14:textId="77777777" w:rsidR="008F3B82" w:rsidRPr="000D6FE4" w:rsidRDefault="008F3B82" w:rsidP="008F3B82">
            <w:pPr>
              <w:rPr>
                <w:rFonts w:cs="Times New Roman"/>
                <w:sz w:val="24"/>
                <w:szCs w:val="24"/>
                <w:highlight w:val="yellow"/>
                <w:lang w:eastAsia="ru-RU"/>
              </w:rPr>
            </w:pPr>
          </w:p>
        </w:tc>
        <w:tc>
          <w:tcPr>
            <w:tcW w:w="2161" w:type="dxa"/>
          </w:tcPr>
          <w:p w14:paraId="6680ABCB"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714B690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7508388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576DAC4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576BE7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774B3B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31E6172"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3A4221FB" w14:textId="77777777" w:rsidTr="000D6FE4">
        <w:tc>
          <w:tcPr>
            <w:tcW w:w="2939" w:type="dxa"/>
          </w:tcPr>
          <w:p w14:paraId="55CDAC73" w14:textId="44924CFD" w:rsidR="008F3B82" w:rsidRPr="006A1F13" w:rsidRDefault="008F3B82" w:rsidP="008F3B82">
            <w:pPr>
              <w:jc w:val="both"/>
              <w:rPr>
                <w:rFonts w:eastAsia="Times New Roman" w:cs="Times New Roman"/>
                <w:sz w:val="24"/>
                <w:szCs w:val="24"/>
                <w:lang w:eastAsia="ru-RU"/>
              </w:rPr>
            </w:pPr>
            <w:r w:rsidRPr="00567068">
              <w:rPr>
                <w:rFonts w:eastAsia="Times New Roman" w:cs="Times New Roman"/>
                <w:sz w:val="24"/>
                <w:szCs w:val="24"/>
                <w:lang w:eastAsia="ru-RU"/>
              </w:rPr>
              <w:lastRenderedPageBreak/>
              <w:t xml:space="preserve">№ </w:t>
            </w:r>
            <w:r>
              <w:rPr>
                <w:rFonts w:eastAsia="Times New Roman" w:cs="Times New Roman"/>
                <w:sz w:val="24"/>
                <w:szCs w:val="24"/>
                <w:lang w:eastAsia="ru-RU"/>
              </w:rPr>
              <w:t>2 Всемирный банк</w:t>
            </w:r>
          </w:p>
        </w:tc>
        <w:tc>
          <w:tcPr>
            <w:tcW w:w="4245" w:type="dxa"/>
          </w:tcPr>
          <w:p w14:paraId="6473C263"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eastAsia="Times New Roman" w:cs="Times New Roman"/>
                <w:sz w:val="24"/>
                <w:szCs w:val="24"/>
                <w:lang w:eastAsia="ru-RU"/>
              </w:rPr>
              <w:t xml:space="preserve">Обсуждение </w:t>
            </w:r>
            <w:r w:rsidRPr="00D41F6D">
              <w:rPr>
                <w:rFonts w:ascii="SimSun" w:hAnsi="SimSun" w:cs="SimSun" w:hint="eastAsia"/>
                <w:sz w:val="24"/>
                <w:szCs w:val="24"/>
                <w:lang w:eastAsia="zh-CN"/>
              </w:rPr>
              <w:t>世界银行</w:t>
            </w:r>
          </w:p>
          <w:p w14:paraId="47F53604"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eastAsia="Times New Roman" w:cs="Times New Roman"/>
                <w:sz w:val="24"/>
                <w:szCs w:val="24"/>
                <w:lang w:eastAsia="zh-CN"/>
              </w:rPr>
              <w:t>Дать определения терминам:</w:t>
            </w:r>
          </w:p>
          <w:p w14:paraId="2526206E"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国际复兴开发银行</w:t>
            </w:r>
          </w:p>
          <w:p w14:paraId="42B6E1CB" w14:textId="77777777" w:rsidR="008F3B82" w:rsidRPr="00D41F6D"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zh-CN"/>
              </w:rPr>
              <w:t>众所周知</w:t>
            </w:r>
            <w:r w:rsidRPr="00D41F6D">
              <w:rPr>
                <w:rFonts w:cs="Times New Roman" w:hint="eastAsia"/>
                <w:sz w:val="24"/>
                <w:szCs w:val="24"/>
                <w:lang w:eastAsia="zh-CN"/>
              </w:rPr>
              <w:t xml:space="preserve"> </w:t>
            </w:r>
          </w:p>
          <w:p w14:paraId="7D010DAC"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资金来源</w:t>
            </w:r>
            <w:r w:rsidRPr="00D41F6D">
              <w:rPr>
                <w:rFonts w:cs="Times New Roman" w:hint="eastAsia"/>
                <w:sz w:val="24"/>
                <w:szCs w:val="24"/>
                <w:lang w:eastAsia="zh-CN"/>
              </w:rPr>
              <w:t xml:space="preserve"> </w:t>
            </w:r>
          </w:p>
          <w:p w14:paraId="2C767306"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成员国</w:t>
            </w:r>
            <w:r w:rsidRPr="00D41F6D">
              <w:rPr>
                <w:rFonts w:cs="Times New Roman" w:hint="eastAsia"/>
                <w:sz w:val="24"/>
                <w:szCs w:val="24"/>
                <w:lang w:eastAsia="zh-CN"/>
              </w:rPr>
              <w:t xml:space="preserve"> </w:t>
            </w:r>
          </w:p>
          <w:p w14:paraId="57278A9D"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宣誓以现金支付</w:t>
            </w:r>
            <w:r w:rsidRPr="00D41F6D">
              <w:rPr>
                <w:rFonts w:cs="Times New Roman" w:hint="eastAsia"/>
                <w:sz w:val="24"/>
                <w:szCs w:val="24"/>
                <w:lang w:eastAsia="zh-CN"/>
              </w:rPr>
              <w:t xml:space="preserve"> </w:t>
            </w:r>
          </w:p>
          <w:p w14:paraId="22FD9648"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现金流量</w:t>
            </w:r>
            <w:r w:rsidRPr="00D41F6D">
              <w:rPr>
                <w:rFonts w:cs="Times New Roman" w:hint="eastAsia"/>
                <w:sz w:val="24"/>
                <w:szCs w:val="24"/>
                <w:lang w:eastAsia="zh-CN"/>
              </w:rPr>
              <w:t xml:space="preserve"> </w:t>
            </w:r>
          </w:p>
          <w:p w14:paraId="757B1B8C"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借款国</w:t>
            </w:r>
            <w:r w:rsidRPr="00D41F6D">
              <w:rPr>
                <w:rFonts w:cs="Times New Roman" w:hint="eastAsia"/>
                <w:sz w:val="24"/>
                <w:szCs w:val="24"/>
                <w:lang w:eastAsia="zh-CN"/>
              </w:rPr>
              <w:t xml:space="preserve"> </w:t>
            </w:r>
          </w:p>
          <w:p w14:paraId="0EDCD06F" w14:textId="77777777" w:rsidR="008F3B82" w:rsidRPr="008F3B82"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金融投资</w:t>
            </w:r>
            <w:r w:rsidRPr="00D41F6D">
              <w:rPr>
                <w:rFonts w:cs="Times New Roman" w:hint="eastAsia"/>
                <w:sz w:val="24"/>
                <w:szCs w:val="24"/>
                <w:lang w:eastAsia="zh-CN"/>
              </w:rPr>
              <w:t xml:space="preserve"> </w:t>
            </w:r>
          </w:p>
          <w:p w14:paraId="4834EE7E"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灌溉</w:t>
            </w:r>
          </w:p>
          <w:p w14:paraId="31AE2C25"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eastAsia="Times New Roman" w:cs="Times New Roman"/>
                <w:sz w:val="24"/>
                <w:szCs w:val="24"/>
                <w:lang w:eastAsia="zh-CN"/>
              </w:rPr>
              <w:t xml:space="preserve">Ответы на вопросы по темам </w:t>
            </w:r>
            <w:r w:rsidRPr="00D41F6D">
              <w:rPr>
                <w:rFonts w:ascii="SimSun" w:hAnsi="SimSun" w:cs="SimSun" w:hint="eastAsia"/>
                <w:sz w:val="24"/>
                <w:szCs w:val="24"/>
                <w:lang w:eastAsia="zh-CN"/>
              </w:rPr>
              <w:t>世界银行的作用，</w:t>
            </w:r>
            <w:r w:rsidRPr="00D41F6D">
              <w:rPr>
                <w:rFonts w:eastAsia="Times New Roman" w:cs="Times New Roman"/>
                <w:sz w:val="24"/>
                <w:szCs w:val="24"/>
                <w:lang w:eastAsia="zh-CN"/>
              </w:rPr>
              <w:t xml:space="preserve"> </w:t>
            </w:r>
            <w:r w:rsidRPr="00D41F6D">
              <w:rPr>
                <w:rFonts w:ascii="SimSun" w:hAnsi="SimSun" w:cs="SimSun" w:hint="eastAsia"/>
                <w:sz w:val="24"/>
                <w:szCs w:val="24"/>
                <w:lang w:eastAsia="zh-CN"/>
              </w:rPr>
              <w:t>世界银行的资金来源，国际复兴与开发银行，世界银行的使命</w:t>
            </w:r>
          </w:p>
          <w:p w14:paraId="01E04F27" w14:textId="77777777" w:rsidR="008F3B82" w:rsidRPr="00D41F6D" w:rsidRDefault="008F3B82" w:rsidP="008F3B82">
            <w:pPr>
              <w:rPr>
                <w:rFonts w:cs="Times New Roman"/>
                <w:sz w:val="24"/>
                <w:szCs w:val="24"/>
                <w:lang w:eastAsia="zh-CN"/>
              </w:rPr>
            </w:pPr>
          </w:p>
          <w:p w14:paraId="15493821" w14:textId="77777777" w:rsidR="008F3B82" w:rsidRPr="00D41F6D" w:rsidRDefault="008F3B82" w:rsidP="008F3B82">
            <w:pPr>
              <w:keepNext/>
              <w:widowControl w:val="0"/>
              <w:autoSpaceDE w:val="0"/>
              <w:autoSpaceDN w:val="0"/>
              <w:adjustRightInd w:val="0"/>
              <w:jc w:val="both"/>
              <w:rPr>
                <w:rFonts w:eastAsia="Times New Roman" w:cs="Times New Roman"/>
                <w:b/>
                <w:bCs/>
                <w:sz w:val="24"/>
                <w:szCs w:val="24"/>
                <w:lang w:eastAsia="zh-CN"/>
              </w:rPr>
            </w:pPr>
            <w:r w:rsidRPr="00D41F6D">
              <w:rPr>
                <w:rFonts w:eastAsia="Times New Roman" w:cs="Times New Roman"/>
                <w:b/>
                <w:bCs/>
                <w:sz w:val="24"/>
                <w:szCs w:val="24"/>
                <w:lang w:eastAsia="zh-CN"/>
              </w:rPr>
              <w:t>Рекомендуемые источники</w:t>
            </w:r>
          </w:p>
          <w:p w14:paraId="513030B7" w14:textId="34FAFCDE"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D41F6D">
              <w:rPr>
                <w:rFonts w:cs="Times New Roman"/>
                <w:sz w:val="24"/>
                <w:szCs w:val="24"/>
                <w:lang w:eastAsia="zh-CN"/>
              </w:rPr>
              <w:t>8.2, 8.3, 9.26</w:t>
            </w:r>
          </w:p>
        </w:tc>
        <w:tc>
          <w:tcPr>
            <w:tcW w:w="2161" w:type="dxa"/>
          </w:tcPr>
          <w:p w14:paraId="40C9B964"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15DA1429"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6A4432C6"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555CB384"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05FA3C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01AAE1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A953C96"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768970C6" w14:textId="77777777" w:rsidTr="000D6FE4">
        <w:tc>
          <w:tcPr>
            <w:tcW w:w="2939" w:type="dxa"/>
          </w:tcPr>
          <w:p w14:paraId="161E6BB5" w14:textId="122FDE4E" w:rsidR="008F3B82" w:rsidRPr="009947D3" w:rsidRDefault="008F3B82" w:rsidP="008F3B82">
            <w:pPr>
              <w:jc w:val="both"/>
              <w:rPr>
                <w:rFonts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3 Международная торговля</w:t>
            </w:r>
          </w:p>
        </w:tc>
        <w:tc>
          <w:tcPr>
            <w:tcW w:w="4245" w:type="dxa"/>
          </w:tcPr>
          <w:p w14:paraId="3C0E937B"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Обсуждение </w:t>
            </w:r>
            <w:r w:rsidRPr="00D41F6D">
              <w:rPr>
                <w:rFonts w:ascii="SimSun" w:hAnsi="SimSun" w:cs="SimSun" w:hint="eastAsia"/>
                <w:sz w:val="24"/>
                <w:szCs w:val="24"/>
                <w:lang w:eastAsia="zh-CN"/>
              </w:rPr>
              <w:t>国际贸易</w:t>
            </w:r>
          </w:p>
          <w:p w14:paraId="163CA1BD"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Дать определения терминам:</w:t>
            </w:r>
          </w:p>
          <w:p w14:paraId="2F159126"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比较优势原则</w:t>
            </w:r>
            <w:r w:rsidRPr="00D41F6D">
              <w:rPr>
                <w:rFonts w:eastAsia="Times New Roman" w:cs="Times New Roman" w:hint="eastAsia"/>
                <w:sz w:val="24"/>
                <w:szCs w:val="24"/>
                <w:lang w:eastAsia="zh-CN"/>
              </w:rPr>
              <w:t xml:space="preserve"> </w:t>
            </w:r>
          </w:p>
          <w:p w14:paraId="696E2F33"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供过于求</w:t>
            </w:r>
          </w:p>
          <w:p w14:paraId="4315B3E9"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精力用于</w:t>
            </w:r>
          </w:p>
          <w:p w14:paraId="32A3B934"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吸引外资</w:t>
            </w:r>
          </w:p>
          <w:p w14:paraId="4E04C546"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计算机编程</w:t>
            </w:r>
          </w:p>
          <w:p w14:paraId="2810EFEA"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提供市场</w:t>
            </w:r>
          </w:p>
          <w:p w14:paraId="2CD0A38C"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精通汉语</w:t>
            </w:r>
          </w:p>
          <w:p w14:paraId="5B1F0CE5"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收入分配</w:t>
            </w:r>
          </w:p>
          <w:p w14:paraId="513EA1A1"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创造条件</w:t>
            </w:r>
          </w:p>
          <w:p w14:paraId="6ACB81AA" w14:textId="77777777" w:rsidR="008F3B82" w:rsidRPr="008F3B82"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贫富差距</w:t>
            </w:r>
          </w:p>
          <w:p w14:paraId="1C3A5158"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Ответы на вопросы по темам </w:t>
            </w:r>
            <w:r w:rsidRPr="00D41F6D">
              <w:rPr>
                <w:rFonts w:ascii="SimSun" w:hAnsi="SimSun" w:cs="SimSun" w:hint="eastAsia"/>
                <w:sz w:val="24"/>
                <w:szCs w:val="24"/>
                <w:lang w:eastAsia="zh-CN"/>
              </w:rPr>
              <w:t>国际贸易的发生，</w:t>
            </w:r>
            <w:r w:rsidRPr="00D41F6D">
              <w:rPr>
                <w:rFonts w:ascii="SimSun" w:hAnsi="SimSun" w:cs="SimSun" w:hint="eastAsia"/>
                <w:sz w:val="24"/>
                <w:szCs w:val="24"/>
                <w:lang w:val="en-US" w:eastAsia="zh-CN"/>
              </w:rPr>
              <w:t>国际贸易的动机</w:t>
            </w:r>
            <w:r w:rsidRPr="008F3B82">
              <w:rPr>
                <w:rFonts w:ascii="SimSun" w:hAnsi="SimSun" w:cs="SimSun" w:hint="eastAsia"/>
                <w:sz w:val="24"/>
                <w:szCs w:val="24"/>
                <w:lang w:eastAsia="zh-CN"/>
              </w:rPr>
              <w:t>，</w:t>
            </w:r>
            <w:r w:rsidRPr="00D41F6D">
              <w:rPr>
                <w:rFonts w:ascii="SimSun" w:hAnsi="SimSun" w:cs="SimSun" w:hint="eastAsia"/>
                <w:sz w:val="24"/>
                <w:szCs w:val="24"/>
                <w:lang w:val="en-US" w:eastAsia="zh-CN"/>
              </w:rPr>
              <w:t>国际贸易的发展</w:t>
            </w:r>
          </w:p>
          <w:p w14:paraId="044F56BE"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p>
          <w:p w14:paraId="72BF6C38" w14:textId="77777777" w:rsidR="008F3B82" w:rsidRPr="00D41F6D" w:rsidRDefault="008F3B82" w:rsidP="008F3B82">
            <w:pPr>
              <w:keepNext/>
              <w:widowControl w:val="0"/>
              <w:autoSpaceDE w:val="0"/>
              <w:autoSpaceDN w:val="0"/>
              <w:adjustRightInd w:val="0"/>
              <w:jc w:val="both"/>
              <w:rPr>
                <w:rFonts w:eastAsia="Times New Roman" w:cs="Times New Roman"/>
                <w:b/>
                <w:bCs/>
                <w:sz w:val="24"/>
                <w:szCs w:val="24"/>
                <w:lang w:eastAsia="ru-RU"/>
              </w:rPr>
            </w:pPr>
            <w:r w:rsidRPr="00D41F6D">
              <w:rPr>
                <w:rFonts w:eastAsia="Times New Roman" w:cs="Times New Roman"/>
                <w:b/>
                <w:bCs/>
                <w:sz w:val="24"/>
                <w:szCs w:val="24"/>
                <w:lang w:eastAsia="ru-RU"/>
              </w:rPr>
              <w:t>Рекомендуемые источники</w:t>
            </w:r>
          </w:p>
          <w:p w14:paraId="38E6EC44" w14:textId="34A79F33"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D41F6D">
              <w:rPr>
                <w:rFonts w:cs="Times New Roman"/>
                <w:sz w:val="24"/>
                <w:szCs w:val="24"/>
                <w:lang w:eastAsia="ru-RU"/>
              </w:rPr>
              <w:t>8.1, 8.2, 9.26</w:t>
            </w:r>
          </w:p>
        </w:tc>
        <w:tc>
          <w:tcPr>
            <w:tcW w:w="2161" w:type="dxa"/>
          </w:tcPr>
          <w:p w14:paraId="0E02C965"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1BF4CF42"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19BFC6D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6D3C9C0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493A4B33"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C63C63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7AB7C18E"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7F4A1724" w14:textId="77777777" w:rsidTr="000D6FE4">
        <w:tc>
          <w:tcPr>
            <w:tcW w:w="2939" w:type="dxa"/>
          </w:tcPr>
          <w:p w14:paraId="11B85671" w14:textId="536BB444" w:rsidR="008F3B82" w:rsidRPr="009947D3" w:rsidRDefault="008F3B82" w:rsidP="008F3B82">
            <w:pPr>
              <w:jc w:val="both"/>
              <w:rPr>
                <w:rFonts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Pr>
                <w:rFonts w:eastAsia="Times New Roman" w:cs="Times New Roman"/>
                <w:sz w:val="24"/>
                <w:szCs w:val="24"/>
                <w:lang w:eastAsia="ru-RU"/>
              </w:rPr>
              <w:t>Функции денег</w:t>
            </w:r>
          </w:p>
        </w:tc>
        <w:tc>
          <w:tcPr>
            <w:tcW w:w="4245" w:type="dxa"/>
          </w:tcPr>
          <w:p w14:paraId="327C64A3"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Обсуждение </w:t>
            </w:r>
            <w:r w:rsidRPr="00D41F6D">
              <w:rPr>
                <w:rFonts w:ascii="SimSun" w:hAnsi="SimSun" w:cs="SimSun" w:hint="eastAsia"/>
                <w:sz w:val="24"/>
                <w:szCs w:val="24"/>
                <w:lang w:eastAsia="zh-CN"/>
              </w:rPr>
              <w:t>货币的功能</w:t>
            </w:r>
          </w:p>
          <w:p w14:paraId="692D8493"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Дать определение следующим </w:t>
            </w:r>
            <w:r w:rsidRPr="00D41F6D">
              <w:rPr>
                <w:rFonts w:eastAsia="Times New Roman" w:cs="Times New Roman"/>
                <w:sz w:val="24"/>
                <w:szCs w:val="24"/>
                <w:lang w:eastAsia="ru-RU"/>
              </w:rPr>
              <w:lastRenderedPageBreak/>
              <w:t>терминам:</w:t>
            </w:r>
          </w:p>
          <w:p w14:paraId="1243E08F"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供过于求</w:t>
            </w:r>
          </w:p>
          <w:p w14:paraId="510A89AB"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精力用于</w:t>
            </w:r>
          </w:p>
          <w:p w14:paraId="1C50360C"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吸引外资</w:t>
            </w:r>
          </w:p>
          <w:p w14:paraId="4C36246E"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计算机编程</w:t>
            </w:r>
          </w:p>
          <w:p w14:paraId="54206108"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提供市场</w:t>
            </w:r>
          </w:p>
          <w:p w14:paraId="79375E46"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精通汉语</w:t>
            </w:r>
          </w:p>
          <w:p w14:paraId="5C28929F"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收入分配</w:t>
            </w:r>
          </w:p>
          <w:p w14:paraId="1B8DCCE2"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创造条件</w:t>
            </w:r>
          </w:p>
          <w:p w14:paraId="29F9BBE4"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贫富差距</w:t>
            </w:r>
          </w:p>
          <w:p w14:paraId="6CA9DFBC"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eastAsia="Times New Roman" w:cs="Times New Roman"/>
                <w:sz w:val="24"/>
                <w:szCs w:val="24"/>
                <w:lang w:eastAsia="zh-CN"/>
              </w:rPr>
              <w:t>Ответы на вопросы по темам:</w:t>
            </w:r>
          </w:p>
          <w:p w14:paraId="4BF91B31"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货币的功能</w:t>
            </w:r>
            <w:r w:rsidRPr="00B84853">
              <w:rPr>
                <w:rFonts w:ascii="SimSun" w:hAnsi="SimSun" w:cs="SimSun" w:hint="eastAsia"/>
                <w:sz w:val="24"/>
                <w:szCs w:val="24"/>
                <w:lang w:eastAsia="zh-CN"/>
              </w:rPr>
              <w:t>，</w:t>
            </w:r>
            <w:r w:rsidRPr="00D41F6D">
              <w:rPr>
                <w:rFonts w:ascii="SimSun" w:hAnsi="SimSun" w:cs="SimSun" w:hint="eastAsia"/>
                <w:sz w:val="24"/>
                <w:szCs w:val="24"/>
                <w:lang w:val="en-US" w:eastAsia="zh-CN"/>
              </w:rPr>
              <w:t>货币的作用</w:t>
            </w:r>
            <w:r w:rsidRPr="00B84853">
              <w:rPr>
                <w:rFonts w:ascii="SimSun" w:hAnsi="SimSun" w:cs="SimSun" w:hint="eastAsia"/>
                <w:sz w:val="24"/>
                <w:szCs w:val="24"/>
                <w:lang w:eastAsia="zh-CN"/>
              </w:rPr>
              <w:t>，</w:t>
            </w:r>
          </w:p>
          <w:p w14:paraId="2E951638"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p>
          <w:p w14:paraId="28824002" w14:textId="77777777" w:rsidR="008F3B82" w:rsidRPr="00D41F6D" w:rsidRDefault="008F3B82" w:rsidP="008F3B82">
            <w:pPr>
              <w:keepNext/>
              <w:widowControl w:val="0"/>
              <w:autoSpaceDE w:val="0"/>
              <w:autoSpaceDN w:val="0"/>
              <w:adjustRightInd w:val="0"/>
              <w:jc w:val="both"/>
              <w:rPr>
                <w:rFonts w:eastAsia="Times New Roman" w:cs="Times New Roman"/>
                <w:b/>
                <w:bCs/>
                <w:sz w:val="24"/>
                <w:szCs w:val="24"/>
                <w:lang w:eastAsia="ru-RU"/>
              </w:rPr>
            </w:pPr>
            <w:r w:rsidRPr="00D41F6D">
              <w:rPr>
                <w:rFonts w:cs="Times New Roman"/>
                <w:b/>
                <w:color w:val="000000" w:themeColor="text1"/>
                <w:sz w:val="24"/>
                <w:szCs w:val="24"/>
                <w:lang w:eastAsia="zh-CN"/>
              </w:rPr>
              <w:t xml:space="preserve"> </w:t>
            </w:r>
            <w:r w:rsidRPr="00D41F6D">
              <w:rPr>
                <w:rFonts w:eastAsia="Times New Roman" w:cs="Times New Roman"/>
                <w:b/>
                <w:bCs/>
                <w:sz w:val="24"/>
                <w:szCs w:val="24"/>
                <w:lang w:eastAsia="ru-RU"/>
              </w:rPr>
              <w:t>Рекомендуемые источники</w:t>
            </w:r>
          </w:p>
          <w:p w14:paraId="344F4569" w14:textId="27DE4227"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D41F6D">
              <w:rPr>
                <w:rFonts w:cs="Times New Roman"/>
                <w:sz w:val="24"/>
                <w:szCs w:val="24"/>
                <w:lang w:eastAsia="ru-RU"/>
              </w:rPr>
              <w:t>8.2, 8.3, 9.26</w:t>
            </w:r>
          </w:p>
        </w:tc>
        <w:tc>
          <w:tcPr>
            <w:tcW w:w="2161" w:type="dxa"/>
          </w:tcPr>
          <w:p w14:paraId="60268BA2"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lastRenderedPageBreak/>
              <w:t>Семинары:</w:t>
            </w:r>
          </w:p>
          <w:p w14:paraId="41C7B26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2514BAA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27490484"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373EF4C0"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5403774"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0B9C1E7B"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0E7B2D1C" w14:textId="77777777" w:rsidTr="000D6FE4">
        <w:tc>
          <w:tcPr>
            <w:tcW w:w="2939" w:type="dxa"/>
          </w:tcPr>
          <w:p w14:paraId="2FA9C290" w14:textId="77777777" w:rsidR="008F3B82" w:rsidRPr="00567068" w:rsidRDefault="008F3B82" w:rsidP="008F3B82">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5 Инфляция</w:t>
            </w:r>
          </w:p>
          <w:p w14:paraId="5866C4B3" w14:textId="65EF7D60" w:rsidR="008F3B82" w:rsidRPr="009947D3" w:rsidRDefault="008F3B82" w:rsidP="008F3B82">
            <w:pPr>
              <w:jc w:val="both"/>
              <w:rPr>
                <w:rFonts w:cs="Times New Roman"/>
                <w:sz w:val="24"/>
                <w:szCs w:val="24"/>
                <w:lang w:eastAsia="ru-RU"/>
              </w:rPr>
            </w:pPr>
          </w:p>
        </w:tc>
        <w:tc>
          <w:tcPr>
            <w:tcW w:w="4245" w:type="dxa"/>
          </w:tcPr>
          <w:p w14:paraId="56AE1ADC" w14:textId="77777777" w:rsidR="008F3B82" w:rsidRPr="00B37B47" w:rsidRDefault="008F3B82" w:rsidP="008F3B82">
            <w:pPr>
              <w:keepNext/>
              <w:widowControl w:val="0"/>
              <w:autoSpaceDE w:val="0"/>
              <w:autoSpaceDN w:val="0"/>
              <w:adjustRightInd w:val="0"/>
              <w:jc w:val="both"/>
              <w:rPr>
                <w:rFonts w:eastAsia="Times New Roman" w:cs="Times New Roman"/>
                <w:sz w:val="24"/>
                <w:szCs w:val="24"/>
                <w:lang w:eastAsia="zh-CN"/>
              </w:rPr>
            </w:pPr>
            <w:r w:rsidRPr="00B37B47">
              <w:rPr>
                <w:rFonts w:eastAsia="Times New Roman" w:cs="Times New Roman"/>
                <w:sz w:val="24"/>
                <w:szCs w:val="24"/>
                <w:lang w:eastAsia="zh-CN"/>
              </w:rPr>
              <w:t xml:space="preserve">Обсуждение </w:t>
            </w:r>
            <w:r w:rsidRPr="00B37B47">
              <w:rPr>
                <w:rFonts w:ascii="SimSun" w:hAnsi="SimSun" w:cs="SimSun" w:hint="eastAsia"/>
                <w:sz w:val="24"/>
                <w:szCs w:val="24"/>
                <w:lang w:eastAsia="zh-CN"/>
              </w:rPr>
              <w:t>通货膨胀</w:t>
            </w:r>
          </w:p>
          <w:p w14:paraId="704941E3" w14:textId="77777777" w:rsidR="008F3B82" w:rsidRPr="00B37B47" w:rsidRDefault="008F3B82" w:rsidP="008F3B82">
            <w:pPr>
              <w:keepNext/>
              <w:widowControl w:val="0"/>
              <w:autoSpaceDE w:val="0"/>
              <w:autoSpaceDN w:val="0"/>
              <w:adjustRightInd w:val="0"/>
              <w:jc w:val="both"/>
              <w:rPr>
                <w:rFonts w:eastAsia="Times New Roman" w:cs="Times New Roman"/>
                <w:sz w:val="24"/>
                <w:szCs w:val="24"/>
                <w:lang w:eastAsia="ru-RU"/>
              </w:rPr>
            </w:pPr>
            <w:r w:rsidRPr="00B37B47">
              <w:rPr>
                <w:rFonts w:eastAsia="Times New Roman" w:cs="Times New Roman"/>
                <w:sz w:val="24"/>
                <w:szCs w:val="24"/>
                <w:lang w:eastAsia="ru-RU"/>
              </w:rPr>
              <w:t>Дать определение следующим терминам:</w:t>
            </w:r>
          </w:p>
          <w:p w14:paraId="457184BF"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物价低廉</w:t>
            </w:r>
          </w:p>
          <w:p w14:paraId="2EFE60CA"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养老金</w:t>
            </w:r>
          </w:p>
          <w:p w14:paraId="6FD3F135"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价格上涨</w:t>
            </w:r>
          </w:p>
          <w:p w14:paraId="30D97790"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存款利息</w:t>
            </w:r>
          </w:p>
          <w:p w14:paraId="21CCAC27"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大惊小怪</w:t>
            </w:r>
          </w:p>
          <w:p w14:paraId="43F509AB"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长期合同</w:t>
            </w:r>
          </w:p>
          <w:p w14:paraId="2A80B320"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讨价还价</w:t>
            </w:r>
          </w:p>
          <w:p w14:paraId="26648979"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固定职业</w:t>
            </w:r>
          </w:p>
          <w:p w14:paraId="79FABF4B"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贬值货币</w:t>
            </w:r>
          </w:p>
          <w:p w14:paraId="2389A65F" w14:textId="77777777" w:rsidR="008F3B82" w:rsidRPr="00B37B47" w:rsidRDefault="008F3B82" w:rsidP="008F3B82">
            <w:pPr>
              <w:keepNext/>
              <w:widowControl w:val="0"/>
              <w:autoSpaceDE w:val="0"/>
              <w:autoSpaceDN w:val="0"/>
              <w:adjustRightInd w:val="0"/>
              <w:jc w:val="both"/>
              <w:rPr>
                <w:rFonts w:cs="Times New Roman"/>
                <w:sz w:val="24"/>
                <w:szCs w:val="24"/>
                <w:lang w:eastAsia="ru-RU"/>
              </w:rPr>
            </w:pPr>
            <w:r w:rsidRPr="00B37B47">
              <w:rPr>
                <w:rFonts w:cs="Times New Roman" w:hint="eastAsia"/>
                <w:sz w:val="24"/>
                <w:szCs w:val="24"/>
                <w:lang w:eastAsia="ru-RU"/>
              </w:rPr>
              <w:t>债务减轻</w:t>
            </w:r>
          </w:p>
          <w:p w14:paraId="72C04361" w14:textId="77777777" w:rsidR="008F3B82" w:rsidRPr="00B37B47" w:rsidRDefault="008F3B82" w:rsidP="008F3B82">
            <w:pPr>
              <w:keepNext/>
              <w:widowControl w:val="0"/>
              <w:autoSpaceDE w:val="0"/>
              <w:autoSpaceDN w:val="0"/>
              <w:adjustRightInd w:val="0"/>
              <w:jc w:val="both"/>
              <w:rPr>
                <w:rFonts w:eastAsia="Times New Roman" w:cs="Times New Roman"/>
                <w:sz w:val="24"/>
                <w:szCs w:val="24"/>
                <w:lang w:eastAsia="ru-RU"/>
              </w:rPr>
            </w:pPr>
            <w:r w:rsidRPr="00B37B47">
              <w:rPr>
                <w:rFonts w:eastAsia="Times New Roman" w:cs="Times New Roman"/>
                <w:sz w:val="24"/>
                <w:szCs w:val="24"/>
                <w:lang w:eastAsia="ru-RU"/>
              </w:rPr>
              <w:t>Ответы на вопросы по темам:</w:t>
            </w:r>
          </w:p>
          <w:p w14:paraId="54E5DB45" w14:textId="77777777" w:rsidR="008F3B82" w:rsidRPr="00B84853" w:rsidRDefault="008F3B82" w:rsidP="008F3B82">
            <w:pPr>
              <w:keepNext/>
              <w:widowControl w:val="0"/>
              <w:autoSpaceDE w:val="0"/>
              <w:autoSpaceDN w:val="0"/>
              <w:adjustRightInd w:val="0"/>
              <w:jc w:val="both"/>
              <w:rPr>
                <w:rFonts w:eastAsia="Times New Roman" w:cs="Times New Roman"/>
                <w:b/>
                <w:bCs/>
                <w:sz w:val="24"/>
                <w:szCs w:val="24"/>
                <w:lang w:eastAsia="zh-CN"/>
              </w:rPr>
            </w:pPr>
            <w:r w:rsidRPr="00B37B47">
              <w:rPr>
                <w:rFonts w:cs="Times New Roman" w:hint="eastAsia"/>
                <w:sz w:val="24"/>
                <w:szCs w:val="24"/>
                <w:lang w:eastAsia="zh-CN"/>
              </w:rPr>
              <w:t>固定收入，</w:t>
            </w:r>
            <w:r w:rsidRPr="00B37B47">
              <w:rPr>
                <w:rFonts w:cs="Times New Roman" w:hint="eastAsia"/>
                <w:sz w:val="24"/>
                <w:szCs w:val="24"/>
                <w:lang w:eastAsia="zh-CN"/>
              </w:rPr>
              <w:t xml:space="preserve"> </w:t>
            </w:r>
            <w:r w:rsidRPr="00B37B47">
              <w:rPr>
                <w:rFonts w:cs="Times New Roman" w:hint="eastAsia"/>
                <w:sz w:val="24"/>
                <w:szCs w:val="24"/>
                <w:lang w:eastAsia="zh-CN"/>
              </w:rPr>
              <w:t>存款利息，累进税，养老金，长期合同，贬值货币</w:t>
            </w:r>
            <w:r>
              <w:rPr>
                <w:rFonts w:cs="Times New Roman" w:hint="eastAsia"/>
                <w:sz w:val="24"/>
                <w:szCs w:val="24"/>
                <w:lang w:eastAsia="zh-CN"/>
              </w:rPr>
              <w:t>，外汇与汇率</w:t>
            </w:r>
          </w:p>
          <w:p w14:paraId="1119C9CD" w14:textId="77777777" w:rsidR="008F3B82" w:rsidRPr="00B37B47" w:rsidRDefault="008F3B82" w:rsidP="008F3B82">
            <w:pPr>
              <w:keepNext/>
              <w:widowControl w:val="0"/>
              <w:autoSpaceDE w:val="0"/>
              <w:autoSpaceDN w:val="0"/>
              <w:adjustRightInd w:val="0"/>
              <w:jc w:val="both"/>
              <w:rPr>
                <w:rFonts w:eastAsia="Times New Roman" w:cs="Times New Roman"/>
                <w:b/>
                <w:bCs/>
                <w:sz w:val="24"/>
                <w:szCs w:val="24"/>
                <w:lang w:eastAsia="ru-RU"/>
              </w:rPr>
            </w:pPr>
            <w:r w:rsidRPr="00B37B47">
              <w:rPr>
                <w:rFonts w:eastAsia="Times New Roman" w:cs="Times New Roman"/>
                <w:b/>
                <w:bCs/>
                <w:sz w:val="24"/>
                <w:szCs w:val="24"/>
                <w:lang w:eastAsia="ru-RU"/>
              </w:rPr>
              <w:t>Рекомендуемые источники</w:t>
            </w:r>
          </w:p>
          <w:p w14:paraId="57CCD659" w14:textId="255F67E2"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B37B47">
              <w:rPr>
                <w:rFonts w:cs="Times New Roman"/>
                <w:sz w:val="24"/>
                <w:szCs w:val="24"/>
                <w:lang w:eastAsia="ru-RU"/>
              </w:rPr>
              <w:t>8.1, 8.2, 9.26</w:t>
            </w:r>
          </w:p>
        </w:tc>
        <w:tc>
          <w:tcPr>
            <w:tcW w:w="2161" w:type="dxa"/>
          </w:tcPr>
          <w:p w14:paraId="68480279"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2D93DC9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1C8321CB"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6DB4296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33A5719E"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6D04978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64363424"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0EE8DEC1" w14:textId="77777777" w:rsidTr="000D6FE4">
        <w:tc>
          <w:tcPr>
            <w:tcW w:w="2939" w:type="dxa"/>
          </w:tcPr>
          <w:p w14:paraId="267E5175" w14:textId="0FCE0477" w:rsidR="008F3B82" w:rsidRPr="006A1F13" w:rsidRDefault="008F3B82" w:rsidP="008F3B82">
            <w:pPr>
              <w:keepNext/>
              <w:widowControl w:val="0"/>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lastRenderedPageBreak/>
              <w:t xml:space="preserve">№ </w:t>
            </w:r>
            <w:r>
              <w:rPr>
                <w:rFonts w:eastAsia="Times New Roman" w:cs="Times New Roman"/>
                <w:sz w:val="24"/>
                <w:szCs w:val="24"/>
                <w:lang w:eastAsia="ru-RU"/>
              </w:rPr>
              <w:t>6 Страхование</w:t>
            </w:r>
          </w:p>
        </w:tc>
        <w:tc>
          <w:tcPr>
            <w:tcW w:w="4245" w:type="dxa"/>
          </w:tcPr>
          <w:p w14:paraId="092C95E6"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 xml:space="preserve">Обсуждение тем  </w:t>
            </w:r>
            <w:r w:rsidRPr="000521BD">
              <w:rPr>
                <w:rFonts w:ascii="SimSun" w:hAnsi="SimSun" w:cs="SimSun" w:hint="eastAsia"/>
                <w:sz w:val="24"/>
                <w:szCs w:val="24"/>
                <w:lang w:eastAsia="zh-CN"/>
              </w:rPr>
              <w:t>保险</w:t>
            </w:r>
          </w:p>
          <w:p w14:paraId="0E7F5FD1"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Дать определение следующим терминам:</w:t>
            </w:r>
          </w:p>
          <w:p w14:paraId="478B7E70"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补偿损失</w:t>
            </w:r>
          </w:p>
          <w:p w14:paraId="4D7E5A4A"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付给保险金</w:t>
            </w:r>
          </w:p>
          <w:p w14:paraId="035AAD4A"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合同规定</w:t>
            </w:r>
          </w:p>
          <w:p w14:paraId="48B6B2A5"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意外事故</w:t>
            </w:r>
          </w:p>
          <w:p w14:paraId="23F037B7"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人寿保险</w:t>
            </w:r>
          </w:p>
          <w:p w14:paraId="51961DCE"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后备基金</w:t>
            </w:r>
          </w:p>
          <w:p w14:paraId="070235C4" w14:textId="77777777" w:rsidR="008F3B82" w:rsidRPr="000521BD" w:rsidRDefault="008F3B82" w:rsidP="008F3B82">
            <w:pPr>
              <w:keepNext/>
              <w:widowControl w:val="0"/>
              <w:autoSpaceDE w:val="0"/>
              <w:autoSpaceDN w:val="0"/>
              <w:adjustRightInd w:val="0"/>
              <w:jc w:val="both"/>
              <w:rPr>
                <w:rFonts w:cs="Times New Roman"/>
                <w:sz w:val="24"/>
                <w:szCs w:val="24"/>
                <w:lang w:eastAsia="ru-RU"/>
              </w:rPr>
            </w:pPr>
            <w:r w:rsidRPr="000521BD">
              <w:rPr>
                <w:rFonts w:cs="Times New Roman" w:hint="eastAsia"/>
                <w:sz w:val="24"/>
                <w:szCs w:val="24"/>
                <w:lang w:eastAsia="ru-RU"/>
              </w:rPr>
              <w:t>信息不对称</w:t>
            </w:r>
          </w:p>
          <w:p w14:paraId="7AD55014" w14:textId="77777777" w:rsidR="008F3B82" w:rsidRPr="000521BD" w:rsidRDefault="008F3B82" w:rsidP="008F3B82">
            <w:pPr>
              <w:keepNext/>
              <w:widowControl w:val="0"/>
              <w:autoSpaceDE w:val="0"/>
              <w:autoSpaceDN w:val="0"/>
              <w:adjustRightInd w:val="0"/>
              <w:jc w:val="both"/>
              <w:rPr>
                <w:rFonts w:cs="Times New Roman"/>
                <w:sz w:val="24"/>
                <w:szCs w:val="24"/>
                <w:lang w:eastAsia="ru-RU"/>
              </w:rPr>
            </w:pPr>
            <w:r w:rsidRPr="000521BD">
              <w:rPr>
                <w:rFonts w:cs="Times New Roman" w:hint="eastAsia"/>
                <w:sz w:val="24"/>
                <w:szCs w:val="24"/>
                <w:lang w:eastAsia="ru-RU"/>
              </w:rPr>
              <w:t>忠诚保险</w:t>
            </w:r>
          </w:p>
          <w:p w14:paraId="646E1217"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Ответы на вопросы по темам:</w:t>
            </w:r>
          </w:p>
          <w:p w14:paraId="6DB8DBE3"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r w:rsidRPr="000521BD">
              <w:rPr>
                <w:rFonts w:ascii="SimSun" w:hAnsi="SimSun" w:cs="SimSun" w:hint="eastAsia"/>
                <w:sz w:val="24"/>
                <w:szCs w:val="24"/>
                <w:lang w:eastAsia="zh-CN"/>
              </w:rPr>
              <w:t>保险的目的，</w:t>
            </w:r>
            <w:r w:rsidRPr="000521BD">
              <w:rPr>
                <w:rFonts w:ascii="SimSun" w:hAnsi="SimSun" w:cs="SimSun" w:hint="eastAsia"/>
                <w:sz w:val="24"/>
                <w:szCs w:val="24"/>
                <w:lang w:val="en-US" w:eastAsia="zh-CN"/>
              </w:rPr>
              <w:t>保险的形式</w:t>
            </w:r>
            <w:r w:rsidRPr="00B84853">
              <w:rPr>
                <w:rFonts w:ascii="SimSun" w:hAnsi="SimSun" w:cs="SimSun" w:hint="eastAsia"/>
                <w:sz w:val="24"/>
                <w:szCs w:val="24"/>
                <w:lang w:eastAsia="zh-CN"/>
              </w:rPr>
              <w:t>，</w:t>
            </w:r>
            <w:r w:rsidRPr="000521BD">
              <w:rPr>
                <w:rFonts w:ascii="SimSun" w:hAnsi="SimSun" w:cs="SimSun" w:hint="eastAsia"/>
                <w:sz w:val="24"/>
                <w:szCs w:val="24"/>
                <w:lang w:val="en-US" w:eastAsia="zh-CN"/>
              </w:rPr>
              <w:t>保险金</w:t>
            </w:r>
            <w:r w:rsidRPr="00B84853">
              <w:rPr>
                <w:rFonts w:ascii="SimSun" w:hAnsi="SimSun" w:cs="SimSun" w:hint="eastAsia"/>
                <w:sz w:val="24"/>
                <w:szCs w:val="24"/>
                <w:lang w:eastAsia="zh-CN"/>
              </w:rPr>
              <w:t>，</w:t>
            </w:r>
          </w:p>
          <w:p w14:paraId="67D88401"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zh-CN"/>
              </w:rPr>
            </w:pPr>
          </w:p>
          <w:p w14:paraId="784D13F8" w14:textId="77777777" w:rsidR="008F3B82" w:rsidRPr="000521BD" w:rsidRDefault="008F3B82" w:rsidP="008F3B82">
            <w:pPr>
              <w:keepNext/>
              <w:widowControl w:val="0"/>
              <w:autoSpaceDE w:val="0"/>
              <w:autoSpaceDN w:val="0"/>
              <w:adjustRightInd w:val="0"/>
              <w:jc w:val="both"/>
              <w:rPr>
                <w:rFonts w:eastAsia="Times New Roman" w:cs="Times New Roman"/>
                <w:b/>
                <w:bCs/>
                <w:sz w:val="24"/>
                <w:szCs w:val="24"/>
                <w:lang w:eastAsia="ru-RU"/>
              </w:rPr>
            </w:pPr>
            <w:r w:rsidRPr="000521BD">
              <w:rPr>
                <w:rFonts w:eastAsia="Times New Roman" w:cs="Times New Roman"/>
                <w:b/>
                <w:bCs/>
                <w:sz w:val="24"/>
                <w:szCs w:val="24"/>
                <w:lang w:eastAsia="ru-RU"/>
              </w:rPr>
              <w:t>Рекомендуемые источники</w:t>
            </w:r>
          </w:p>
          <w:p w14:paraId="0B96B1DC" w14:textId="400409BB"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0521BD">
              <w:rPr>
                <w:rFonts w:cs="Times New Roman"/>
                <w:sz w:val="24"/>
                <w:szCs w:val="24"/>
                <w:lang w:eastAsia="ru-RU"/>
              </w:rPr>
              <w:t>8.2, 8.3, 9.26</w:t>
            </w:r>
          </w:p>
        </w:tc>
        <w:tc>
          <w:tcPr>
            <w:tcW w:w="2161" w:type="dxa"/>
          </w:tcPr>
          <w:p w14:paraId="2F320835"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2D71B77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7E9729E3"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082EE06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0962A6E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28A9D89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16E5F4B1"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51F84C78" w14:textId="77777777" w:rsidTr="000D6FE4">
        <w:tc>
          <w:tcPr>
            <w:tcW w:w="2939" w:type="dxa"/>
          </w:tcPr>
          <w:p w14:paraId="6A72F9B2" w14:textId="6D8E0E3D" w:rsidR="008F3B82" w:rsidRPr="009947D3" w:rsidRDefault="008F3B82" w:rsidP="008F3B82">
            <w:pPr>
              <w:rPr>
                <w:rFonts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7 Транснациональные корпорации</w:t>
            </w:r>
          </w:p>
        </w:tc>
        <w:tc>
          <w:tcPr>
            <w:tcW w:w="4245" w:type="dxa"/>
          </w:tcPr>
          <w:p w14:paraId="7BBD3654"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 xml:space="preserve">Обсуждение темы  </w:t>
            </w:r>
            <w:r w:rsidRPr="000521BD">
              <w:rPr>
                <w:rFonts w:cs="Times New Roman"/>
                <w:sz w:val="24"/>
                <w:szCs w:val="24"/>
                <w:lang w:eastAsia="ru-RU"/>
              </w:rPr>
              <w:t>跨国公司</w:t>
            </w:r>
            <w:r w:rsidRPr="000521BD">
              <w:rPr>
                <w:rFonts w:eastAsia="Times New Roman" w:cs="Times New Roman"/>
                <w:sz w:val="24"/>
                <w:szCs w:val="24"/>
                <w:lang w:eastAsia="ru-RU"/>
              </w:rPr>
              <w:t xml:space="preserve">. </w:t>
            </w:r>
          </w:p>
          <w:p w14:paraId="24DA218A"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Дать определение следующим терминам:</w:t>
            </w:r>
          </w:p>
          <w:p w14:paraId="5F4569B2"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战略目标</w:t>
            </w:r>
          </w:p>
          <w:p w14:paraId="04F4C535"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共享资源和信息</w:t>
            </w:r>
          </w:p>
          <w:p w14:paraId="3D3E392D"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竞争地位</w:t>
            </w:r>
          </w:p>
          <w:p w14:paraId="172452A9"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配置设施</w:t>
            </w:r>
          </w:p>
          <w:p w14:paraId="6783D2AB"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共担责任和风险</w:t>
            </w:r>
          </w:p>
          <w:p w14:paraId="4735C994"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高关税壁垒</w:t>
            </w:r>
          </w:p>
          <w:p w14:paraId="75831C56"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寻找低成本生产点</w:t>
            </w:r>
          </w:p>
          <w:p w14:paraId="41E30CD2" w14:textId="77777777" w:rsidR="008F3B82" w:rsidRPr="000521BD" w:rsidRDefault="008F3B82" w:rsidP="008F3B82">
            <w:pPr>
              <w:keepNext/>
              <w:widowControl w:val="0"/>
              <w:autoSpaceDE w:val="0"/>
              <w:autoSpaceDN w:val="0"/>
              <w:adjustRightInd w:val="0"/>
              <w:jc w:val="both"/>
              <w:rPr>
                <w:rFonts w:cs="Times New Roman"/>
                <w:sz w:val="24"/>
                <w:szCs w:val="24"/>
                <w:lang w:eastAsia="ru-RU"/>
              </w:rPr>
            </w:pPr>
            <w:r w:rsidRPr="000521BD">
              <w:rPr>
                <w:rFonts w:cs="Times New Roman" w:hint="eastAsia"/>
                <w:sz w:val="24"/>
                <w:szCs w:val="24"/>
                <w:lang w:eastAsia="ru-RU"/>
              </w:rPr>
              <w:t>超额利润</w:t>
            </w:r>
          </w:p>
          <w:p w14:paraId="3E6FBE9D"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Ответы на вопросы по темам:</w:t>
            </w:r>
          </w:p>
          <w:p w14:paraId="5FF05D35"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r w:rsidRPr="000521BD">
              <w:rPr>
                <w:rFonts w:cs="Times New Roman" w:hint="eastAsia"/>
                <w:sz w:val="24"/>
                <w:szCs w:val="24"/>
                <w:lang w:eastAsia="zh-CN"/>
              </w:rPr>
              <w:t>跨国公司在世界经济中的作用，跨国公司的好处，</w:t>
            </w:r>
            <w:r w:rsidRPr="000521BD">
              <w:rPr>
                <w:rFonts w:cs="Times New Roman" w:hint="eastAsia"/>
                <w:sz w:val="24"/>
                <w:szCs w:val="24"/>
                <w:lang w:val="en-US" w:eastAsia="zh-CN"/>
              </w:rPr>
              <w:t>跨国公司的因素</w:t>
            </w:r>
            <w:r w:rsidRPr="00B84853">
              <w:rPr>
                <w:rFonts w:cs="Times New Roman" w:hint="eastAsia"/>
                <w:sz w:val="24"/>
                <w:szCs w:val="24"/>
                <w:lang w:eastAsia="zh-CN"/>
              </w:rPr>
              <w:t>，</w:t>
            </w:r>
            <w:r w:rsidRPr="000521BD">
              <w:rPr>
                <w:rFonts w:cs="Times New Roman" w:hint="eastAsia"/>
                <w:sz w:val="24"/>
                <w:szCs w:val="24"/>
                <w:lang w:val="en-US" w:eastAsia="zh-CN"/>
              </w:rPr>
              <w:t>跨国公司的生产经营活动的目标</w:t>
            </w:r>
            <w:r w:rsidRPr="00B84853">
              <w:rPr>
                <w:rFonts w:cs="Times New Roman" w:hint="eastAsia"/>
                <w:sz w:val="24"/>
                <w:szCs w:val="24"/>
                <w:lang w:eastAsia="zh-CN"/>
              </w:rPr>
              <w:t>，</w:t>
            </w:r>
            <w:r w:rsidRPr="000521BD">
              <w:rPr>
                <w:rFonts w:cs="Times New Roman" w:hint="eastAsia"/>
                <w:sz w:val="24"/>
                <w:szCs w:val="24"/>
                <w:lang w:val="en-US" w:eastAsia="zh-CN"/>
              </w:rPr>
              <w:t>跨国公司的动机</w:t>
            </w:r>
          </w:p>
          <w:p w14:paraId="2334A1BB" w14:textId="77777777" w:rsidR="008F3B82" w:rsidRPr="000521BD" w:rsidRDefault="008F3B82" w:rsidP="008F3B82">
            <w:pPr>
              <w:keepNext/>
              <w:widowControl w:val="0"/>
              <w:autoSpaceDE w:val="0"/>
              <w:autoSpaceDN w:val="0"/>
              <w:adjustRightInd w:val="0"/>
              <w:jc w:val="both"/>
              <w:rPr>
                <w:rFonts w:eastAsia="Times New Roman" w:cs="Times New Roman"/>
                <w:b/>
                <w:bCs/>
                <w:sz w:val="24"/>
                <w:szCs w:val="24"/>
                <w:lang w:eastAsia="ru-RU"/>
              </w:rPr>
            </w:pPr>
            <w:r w:rsidRPr="000521BD">
              <w:rPr>
                <w:rFonts w:eastAsia="Times New Roman" w:cs="Times New Roman"/>
                <w:b/>
                <w:bCs/>
                <w:sz w:val="24"/>
                <w:szCs w:val="24"/>
                <w:lang w:eastAsia="ru-RU"/>
              </w:rPr>
              <w:t>Рекомендуемые источники</w:t>
            </w:r>
          </w:p>
          <w:p w14:paraId="7B24F296" w14:textId="352D56DB"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0521BD">
              <w:rPr>
                <w:rFonts w:cs="Times New Roman"/>
                <w:sz w:val="24"/>
                <w:szCs w:val="24"/>
                <w:lang w:eastAsia="ru-RU"/>
              </w:rPr>
              <w:t>8.1, 8.2, 9.26.</w:t>
            </w:r>
          </w:p>
        </w:tc>
        <w:tc>
          <w:tcPr>
            <w:tcW w:w="2161" w:type="dxa"/>
          </w:tcPr>
          <w:p w14:paraId="537B6585"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3FF27110"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52E8532B"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5CB8917"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5C57037B"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112D748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17DB4525"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63D9C89C" w14:textId="77777777" w:rsidTr="000D6FE4">
        <w:tc>
          <w:tcPr>
            <w:tcW w:w="2939" w:type="dxa"/>
          </w:tcPr>
          <w:p w14:paraId="3D9A81FE" w14:textId="0E496268" w:rsidR="008F3B82" w:rsidRPr="006A1F13" w:rsidRDefault="008F3B82" w:rsidP="008F3B82">
            <w:pPr>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8 Международные торговые организации</w:t>
            </w:r>
          </w:p>
        </w:tc>
        <w:tc>
          <w:tcPr>
            <w:tcW w:w="4245" w:type="dxa"/>
          </w:tcPr>
          <w:p w14:paraId="21EFE4F9"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Обсуждение темы </w:t>
            </w:r>
            <w:r w:rsidRPr="00D41F6D">
              <w:rPr>
                <w:rFonts w:ascii="SimSun" w:hAnsi="SimSun" w:cs="SimSun" w:hint="eastAsia"/>
                <w:sz w:val="24"/>
                <w:szCs w:val="24"/>
                <w:lang w:eastAsia="zh-CN"/>
              </w:rPr>
              <w:t>世界贸易组织</w:t>
            </w:r>
          </w:p>
          <w:p w14:paraId="0B2FFB74"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Дать</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определение</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следующим</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терминам</w:t>
            </w:r>
            <w:r w:rsidRPr="008F3B82">
              <w:rPr>
                <w:rFonts w:eastAsia="Times New Roman" w:cs="Times New Roman"/>
                <w:sz w:val="24"/>
                <w:szCs w:val="24"/>
                <w:lang w:eastAsia="ru-RU"/>
              </w:rPr>
              <w:t>:</w:t>
            </w:r>
          </w:p>
          <w:p w14:paraId="4ACE4032"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世界经济一片混乱</w:t>
            </w:r>
          </w:p>
          <w:p w14:paraId="65819AB3"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筹备委员会</w:t>
            </w:r>
          </w:p>
          <w:p w14:paraId="3818AB61"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国际货币基金</w:t>
            </w:r>
          </w:p>
          <w:p w14:paraId="257386BA"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联合国宪章</w:t>
            </w:r>
          </w:p>
          <w:p w14:paraId="5C0442EB"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经社理事会</w:t>
            </w:r>
          </w:p>
          <w:p w14:paraId="2A8817CD"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归根到底</w:t>
            </w:r>
          </w:p>
          <w:p w14:paraId="4205D290"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协商一致</w:t>
            </w:r>
          </w:p>
          <w:p w14:paraId="746BB5E7"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知识产权</w:t>
            </w:r>
          </w:p>
          <w:p w14:paraId="632E45B8"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Ответы</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на</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вопросы</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по</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темам</w:t>
            </w:r>
            <w:r w:rsidRPr="008F3B82">
              <w:rPr>
                <w:rFonts w:eastAsia="Times New Roman" w:cs="Times New Roman"/>
                <w:sz w:val="24"/>
                <w:szCs w:val="24"/>
                <w:lang w:eastAsia="ru-RU"/>
              </w:rPr>
              <w:t>:</w:t>
            </w:r>
          </w:p>
          <w:p w14:paraId="013585C7"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世界贸易组织的前身</w:t>
            </w:r>
            <w:r w:rsidRPr="00B84853">
              <w:rPr>
                <w:rFonts w:ascii="SimSun" w:hAnsi="SimSun" w:cs="SimSun" w:hint="eastAsia"/>
                <w:sz w:val="24"/>
                <w:szCs w:val="24"/>
                <w:lang w:eastAsia="zh-CN"/>
              </w:rPr>
              <w:t>，</w:t>
            </w:r>
            <w:r w:rsidRPr="00D41F6D">
              <w:rPr>
                <w:rFonts w:ascii="SimSun" w:hAnsi="SimSun" w:cs="SimSun" w:hint="eastAsia"/>
                <w:sz w:val="24"/>
                <w:szCs w:val="24"/>
                <w:lang w:eastAsia="zh-CN"/>
              </w:rPr>
              <w:t>国际贸易的基本准则，世界贸易组织和关贸总协定</w:t>
            </w:r>
            <w:r w:rsidRPr="00D41F6D">
              <w:rPr>
                <w:rFonts w:ascii="SimSun" w:hAnsi="SimSun" w:cs="SimSun" w:hint="eastAsia"/>
                <w:sz w:val="24"/>
                <w:szCs w:val="24"/>
                <w:lang w:eastAsia="zh-CN"/>
              </w:rPr>
              <w:lastRenderedPageBreak/>
              <w:t>的区别</w:t>
            </w:r>
          </w:p>
          <w:p w14:paraId="7D59E647"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p>
          <w:p w14:paraId="7CE41A77" w14:textId="77777777" w:rsidR="008F3B82" w:rsidRPr="00B84853" w:rsidRDefault="008F3B82" w:rsidP="008F3B82">
            <w:pPr>
              <w:keepNext/>
              <w:widowControl w:val="0"/>
              <w:autoSpaceDE w:val="0"/>
              <w:autoSpaceDN w:val="0"/>
              <w:adjustRightInd w:val="0"/>
              <w:jc w:val="both"/>
              <w:rPr>
                <w:rFonts w:eastAsia="Times New Roman" w:cs="Times New Roman"/>
                <w:b/>
                <w:bCs/>
                <w:sz w:val="24"/>
                <w:szCs w:val="24"/>
                <w:lang w:eastAsia="ru-RU"/>
              </w:rPr>
            </w:pPr>
            <w:r w:rsidRPr="00D41F6D">
              <w:rPr>
                <w:rFonts w:eastAsia="Times New Roman" w:cs="Times New Roman"/>
                <w:b/>
                <w:bCs/>
                <w:sz w:val="24"/>
                <w:szCs w:val="24"/>
                <w:lang w:eastAsia="ru-RU"/>
              </w:rPr>
              <w:t>Рекомендуемые</w:t>
            </w:r>
            <w:r w:rsidRPr="00B84853">
              <w:rPr>
                <w:rFonts w:eastAsia="Times New Roman" w:cs="Times New Roman"/>
                <w:b/>
                <w:bCs/>
                <w:sz w:val="24"/>
                <w:szCs w:val="24"/>
                <w:lang w:eastAsia="ru-RU"/>
              </w:rPr>
              <w:t xml:space="preserve"> </w:t>
            </w:r>
            <w:r w:rsidRPr="00D41F6D">
              <w:rPr>
                <w:rFonts w:eastAsia="Times New Roman" w:cs="Times New Roman"/>
                <w:b/>
                <w:bCs/>
                <w:sz w:val="24"/>
                <w:szCs w:val="24"/>
                <w:lang w:eastAsia="ru-RU"/>
              </w:rPr>
              <w:t>источники</w:t>
            </w:r>
          </w:p>
          <w:p w14:paraId="7B12C562" w14:textId="55D84988"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D41F6D">
              <w:rPr>
                <w:rFonts w:cs="Times New Roman"/>
                <w:sz w:val="24"/>
                <w:szCs w:val="24"/>
                <w:lang w:val="en-US" w:eastAsia="ru-RU"/>
              </w:rPr>
              <w:t>8.2, 8.3, 9.26.</w:t>
            </w:r>
          </w:p>
        </w:tc>
        <w:tc>
          <w:tcPr>
            <w:tcW w:w="2161" w:type="dxa"/>
          </w:tcPr>
          <w:p w14:paraId="1A2B3FD5"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lastRenderedPageBreak/>
              <w:t>Семинары:</w:t>
            </w:r>
          </w:p>
          <w:p w14:paraId="083C925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16C6E3C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671D30C4"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5E4C97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151284A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0278802C"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2FC4F5DA" w14:textId="77777777" w:rsidTr="000D6FE4">
        <w:tc>
          <w:tcPr>
            <w:tcW w:w="2939" w:type="dxa"/>
          </w:tcPr>
          <w:p w14:paraId="2A142DAF" w14:textId="77777777" w:rsidR="008F3B82" w:rsidRPr="00567068" w:rsidRDefault="008F3B82" w:rsidP="008F3B82">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9 Рынок ценных бумаг.</w:t>
            </w:r>
          </w:p>
          <w:p w14:paraId="34F20475" w14:textId="3050E2A9" w:rsidR="008F3B82" w:rsidRPr="006A1F13" w:rsidRDefault="008F3B82" w:rsidP="008F3B82">
            <w:pPr>
              <w:jc w:val="both"/>
              <w:rPr>
                <w:rFonts w:eastAsia="Times New Roman" w:cs="Times New Roman"/>
                <w:sz w:val="24"/>
                <w:szCs w:val="24"/>
                <w:lang w:eastAsia="ru-RU"/>
              </w:rPr>
            </w:pPr>
          </w:p>
        </w:tc>
        <w:tc>
          <w:tcPr>
            <w:tcW w:w="4245" w:type="dxa"/>
          </w:tcPr>
          <w:p w14:paraId="6FE90AD5"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 xml:space="preserve">Обсуждение темы </w:t>
            </w:r>
            <w:r w:rsidRPr="002E47A4">
              <w:rPr>
                <w:rFonts w:cs="Times New Roman" w:hint="eastAsia"/>
                <w:sz w:val="24"/>
                <w:szCs w:val="24"/>
                <w:lang w:eastAsia="zh-CN"/>
              </w:rPr>
              <w:t>证券市场</w:t>
            </w:r>
          </w:p>
          <w:p w14:paraId="5A518856"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Дать определение следующим терминам:</w:t>
            </w:r>
          </w:p>
          <w:p w14:paraId="04E827EF"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短缺经济</w:t>
            </w:r>
          </w:p>
          <w:p w14:paraId="5950A363"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市场经济</w:t>
            </w:r>
          </w:p>
          <w:p w14:paraId="0598E336"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证券市场</w:t>
            </w:r>
          </w:p>
          <w:p w14:paraId="555144B7"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经纪商</w:t>
            </w:r>
          </w:p>
          <w:p w14:paraId="29C5FFDE"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股票交易所</w:t>
            </w:r>
          </w:p>
          <w:p w14:paraId="2BF5A3E4"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分期股票</w:t>
            </w:r>
          </w:p>
          <w:p w14:paraId="099D3D2B"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浮动汇率</w:t>
            </w:r>
          </w:p>
          <w:p w14:paraId="70405E34"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定期债券</w:t>
            </w:r>
          </w:p>
          <w:p w14:paraId="706AEAF2"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发行市场</w:t>
            </w:r>
          </w:p>
          <w:p w14:paraId="50C44212" w14:textId="77777777" w:rsidR="008F3B82" w:rsidRPr="002E47A4" w:rsidRDefault="008F3B82" w:rsidP="008F3B82">
            <w:pPr>
              <w:keepNext/>
              <w:widowControl w:val="0"/>
              <w:autoSpaceDE w:val="0"/>
              <w:autoSpaceDN w:val="0"/>
              <w:adjustRightInd w:val="0"/>
              <w:jc w:val="both"/>
              <w:rPr>
                <w:rFonts w:cs="Times New Roman"/>
                <w:sz w:val="24"/>
                <w:szCs w:val="24"/>
                <w:lang w:eastAsia="ru-RU"/>
              </w:rPr>
            </w:pPr>
            <w:r w:rsidRPr="002E47A4">
              <w:rPr>
                <w:rFonts w:cs="Times New Roman" w:hint="eastAsia"/>
                <w:sz w:val="24"/>
                <w:szCs w:val="24"/>
                <w:lang w:eastAsia="ru-RU"/>
              </w:rPr>
              <w:t>流通市场</w:t>
            </w:r>
          </w:p>
          <w:p w14:paraId="142785A2"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Ответы на вопросы по темам:</w:t>
            </w:r>
          </w:p>
          <w:p w14:paraId="4B3E4A34"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zh-CN"/>
              </w:rPr>
            </w:pPr>
            <w:r w:rsidRPr="002E47A4">
              <w:rPr>
                <w:rFonts w:ascii="SimSun" w:hAnsi="SimSun" w:cs="SimSun" w:hint="eastAsia"/>
                <w:sz w:val="24"/>
                <w:szCs w:val="24"/>
                <w:lang w:eastAsia="zh-CN"/>
              </w:rPr>
              <w:t>证券的使用，证券的种类，股票交易，证券发展的特点</w:t>
            </w:r>
          </w:p>
          <w:p w14:paraId="2FB18921" w14:textId="77777777" w:rsidR="008F3B82" w:rsidRPr="002E47A4" w:rsidRDefault="008F3B82" w:rsidP="008F3B82">
            <w:pPr>
              <w:keepNext/>
              <w:widowControl w:val="0"/>
              <w:autoSpaceDE w:val="0"/>
              <w:autoSpaceDN w:val="0"/>
              <w:adjustRightInd w:val="0"/>
              <w:jc w:val="both"/>
              <w:rPr>
                <w:rFonts w:eastAsia="Times New Roman" w:cs="Times New Roman"/>
                <w:bCs/>
                <w:sz w:val="24"/>
                <w:szCs w:val="24"/>
                <w:lang w:eastAsia="zh-CN"/>
              </w:rPr>
            </w:pPr>
          </w:p>
          <w:p w14:paraId="48E68177" w14:textId="77777777" w:rsidR="008F3B82" w:rsidRPr="002E47A4" w:rsidRDefault="008F3B82" w:rsidP="008F3B82">
            <w:pPr>
              <w:keepNext/>
              <w:widowControl w:val="0"/>
              <w:autoSpaceDE w:val="0"/>
              <w:autoSpaceDN w:val="0"/>
              <w:adjustRightInd w:val="0"/>
              <w:jc w:val="both"/>
              <w:rPr>
                <w:rFonts w:eastAsia="Times New Roman" w:cs="Times New Roman"/>
                <w:b/>
                <w:bCs/>
                <w:sz w:val="24"/>
                <w:szCs w:val="24"/>
                <w:lang w:eastAsia="ru-RU"/>
              </w:rPr>
            </w:pPr>
            <w:r w:rsidRPr="002E47A4">
              <w:rPr>
                <w:rFonts w:eastAsia="Times New Roman" w:cs="Times New Roman"/>
                <w:b/>
                <w:bCs/>
                <w:sz w:val="24"/>
                <w:szCs w:val="24"/>
                <w:lang w:eastAsia="ru-RU"/>
              </w:rPr>
              <w:t>Рекомендуемые источники</w:t>
            </w:r>
          </w:p>
          <w:p w14:paraId="05F8EA32" w14:textId="4E01A133"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2E47A4">
              <w:rPr>
                <w:rFonts w:cs="Times New Roman"/>
                <w:sz w:val="24"/>
                <w:szCs w:val="24"/>
                <w:lang w:eastAsia="ru-RU"/>
              </w:rPr>
              <w:t>8.2, 9.26</w:t>
            </w:r>
          </w:p>
        </w:tc>
        <w:tc>
          <w:tcPr>
            <w:tcW w:w="2161" w:type="dxa"/>
          </w:tcPr>
          <w:p w14:paraId="393D42A0"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7E31D262"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5860E6C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1882066F"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4F3D9542"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893E304"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C78C25B"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39D1BD8E" w14:textId="77777777" w:rsidTr="000D6FE4">
        <w:tc>
          <w:tcPr>
            <w:tcW w:w="2939" w:type="dxa"/>
          </w:tcPr>
          <w:p w14:paraId="3218690A" w14:textId="4650BA44" w:rsidR="008F3B82" w:rsidRPr="009947D3" w:rsidRDefault="008F3B82" w:rsidP="008F3B82">
            <w:pPr>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10 Таможенные налоги и квоты.</w:t>
            </w:r>
          </w:p>
        </w:tc>
        <w:tc>
          <w:tcPr>
            <w:tcW w:w="4245" w:type="dxa"/>
          </w:tcPr>
          <w:p w14:paraId="0E73762D"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 xml:space="preserve">Обсуждение тем </w:t>
            </w:r>
            <w:r w:rsidRPr="002E47A4">
              <w:rPr>
                <w:rFonts w:ascii="SimSun" w:hAnsi="SimSun" w:cs="SimSun" w:hint="eastAsia"/>
                <w:sz w:val="24"/>
                <w:szCs w:val="24"/>
                <w:lang w:eastAsia="zh-CN"/>
              </w:rPr>
              <w:t>关税和限额</w:t>
            </w:r>
          </w:p>
          <w:p w14:paraId="7E896121"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Дать определение следующим терминам:</w:t>
            </w:r>
          </w:p>
          <w:p w14:paraId="77602572"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征收稅捐</w:t>
            </w:r>
          </w:p>
          <w:p w14:paraId="3E898D5C"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宏观调控</w:t>
            </w:r>
          </w:p>
          <w:p w14:paraId="3E00E182"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保护关税</w:t>
            </w:r>
          </w:p>
          <w:p w14:paraId="42D7FEF6"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财政关税</w:t>
            </w:r>
          </w:p>
          <w:p w14:paraId="735CE8D3"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进口配额</w:t>
            </w:r>
          </w:p>
          <w:p w14:paraId="4E5CCF1A"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关税壁垒</w:t>
            </w:r>
          </w:p>
          <w:p w14:paraId="5981FA60"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绝对数额</w:t>
            </w:r>
          </w:p>
          <w:p w14:paraId="6A6F1E39"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绝对配额</w:t>
            </w:r>
          </w:p>
          <w:p w14:paraId="43E75962"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关税配额</w:t>
            </w:r>
          </w:p>
          <w:p w14:paraId="1D5CD4ED" w14:textId="77777777" w:rsidR="008F3B82" w:rsidRPr="002E47A4" w:rsidRDefault="008F3B82" w:rsidP="008F3B82">
            <w:pPr>
              <w:keepNext/>
              <w:widowControl w:val="0"/>
              <w:autoSpaceDE w:val="0"/>
              <w:autoSpaceDN w:val="0"/>
              <w:adjustRightInd w:val="0"/>
              <w:jc w:val="both"/>
              <w:rPr>
                <w:rFonts w:cs="Times New Roman"/>
                <w:sz w:val="24"/>
                <w:szCs w:val="24"/>
                <w:lang w:eastAsia="ru-RU"/>
              </w:rPr>
            </w:pPr>
            <w:r w:rsidRPr="002E47A4">
              <w:rPr>
                <w:rFonts w:cs="Times New Roman" w:hint="eastAsia"/>
                <w:sz w:val="24"/>
                <w:szCs w:val="24"/>
                <w:lang w:eastAsia="ru-RU"/>
              </w:rPr>
              <w:t>“自动”出口配额</w:t>
            </w:r>
          </w:p>
          <w:p w14:paraId="0D615727"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Ответы на вопросы по теме:</w:t>
            </w:r>
          </w:p>
          <w:p w14:paraId="6A59187B"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r w:rsidRPr="002E47A4">
              <w:rPr>
                <w:rFonts w:ascii="SimSun" w:hAnsi="SimSun" w:cs="SimSun" w:hint="eastAsia"/>
                <w:sz w:val="24"/>
                <w:szCs w:val="24"/>
                <w:lang w:eastAsia="zh-CN"/>
              </w:rPr>
              <w:t>关税的性质与作用，关税配额和“自动”出口配额</w:t>
            </w:r>
          </w:p>
          <w:p w14:paraId="770D120E"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zh-CN"/>
              </w:rPr>
            </w:pPr>
          </w:p>
          <w:p w14:paraId="4B7A8817" w14:textId="77777777" w:rsidR="008F3B82" w:rsidRPr="002E47A4" w:rsidRDefault="008F3B82" w:rsidP="008F3B82">
            <w:pPr>
              <w:keepNext/>
              <w:widowControl w:val="0"/>
              <w:autoSpaceDE w:val="0"/>
              <w:autoSpaceDN w:val="0"/>
              <w:adjustRightInd w:val="0"/>
              <w:jc w:val="both"/>
              <w:rPr>
                <w:rFonts w:eastAsia="Times New Roman" w:cs="Times New Roman"/>
                <w:b/>
                <w:bCs/>
                <w:sz w:val="24"/>
                <w:szCs w:val="24"/>
                <w:lang w:eastAsia="ru-RU"/>
              </w:rPr>
            </w:pPr>
            <w:r w:rsidRPr="002E47A4">
              <w:rPr>
                <w:rFonts w:eastAsia="Times New Roman" w:cs="Times New Roman"/>
                <w:b/>
                <w:bCs/>
                <w:sz w:val="24"/>
                <w:szCs w:val="24"/>
                <w:lang w:eastAsia="ru-RU"/>
              </w:rPr>
              <w:t>Рекомендуемые источники</w:t>
            </w:r>
          </w:p>
          <w:p w14:paraId="4F461C3C" w14:textId="36C3AE80"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2E47A4">
              <w:rPr>
                <w:rFonts w:cs="Times New Roman"/>
                <w:sz w:val="24"/>
                <w:szCs w:val="24"/>
                <w:lang w:eastAsia="ru-RU"/>
              </w:rPr>
              <w:t>8.2, 9.26.</w:t>
            </w:r>
          </w:p>
        </w:tc>
        <w:tc>
          <w:tcPr>
            <w:tcW w:w="2161" w:type="dxa"/>
          </w:tcPr>
          <w:p w14:paraId="4FB6117F"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16CA1DF7"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62EC44A0"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1D119B4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477F7F09"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139609A"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113BAFBE"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bookmarkEnd w:id="13"/>
    </w:tbl>
    <w:p w14:paraId="3E61B209" w14:textId="77777777" w:rsidR="00FE512E" w:rsidRDefault="00FE512E" w:rsidP="00FE512E">
      <w:pPr>
        <w:keepNext/>
        <w:widowControl w:val="0"/>
        <w:autoSpaceDE w:val="0"/>
        <w:autoSpaceDN w:val="0"/>
        <w:adjustRightInd w:val="0"/>
        <w:jc w:val="both"/>
        <w:rPr>
          <w:rFonts w:eastAsia="Times New Roman" w:cs="Times New Roman"/>
          <w:b/>
          <w:bCs/>
          <w:szCs w:val="28"/>
          <w:lang w:eastAsia="ru-RU"/>
        </w:rPr>
      </w:pPr>
    </w:p>
    <w:p w14:paraId="44F7E354" w14:textId="77777777" w:rsidR="00FE512E" w:rsidRPr="0007520B" w:rsidRDefault="00FE512E" w:rsidP="00FE512E">
      <w:pPr>
        <w:keepNext/>
        <w:widowControl w:val="0"/>
        <w:autoSpaceDE w:val="0"/>
        <w:autoSpaceDN w:val="0"/>
        <w:adjustRightInd w:val="0"/>
        <w:jc w:val="both"/>
        <w:rPr>
          <w:rFonts w:eastAsia="Times New Roman" w:cs="Times New Roman"/>
          <w:szCs w:val="28"/>
          <w:lang w:eastAsia="ru-RU"/>
        </w:rPr>
      </w:pPr>
      <w:r w:rsidRPr="00A15139">
        <w:rPr>
          <w:rFonts w:eastAsia="Times New Roman" w:cs="Times New Roman"/>
          <w:b/>
          <w:bCs/>
          <w:szCs w:val="28"/>
          <w:lang w:eastAsia="ru-RU"/>
        </w:rPr>
        <w:t xml:space="preserve">6. Перечень учебно-методического обеспечения для самостоятельной </w:t>
      </w:r>
      <w:r w:rsidRPr="00A15139">
        <w:rPr>
          <w:rFonts w:eastAsia="Times New Roman" w:cs="Times New Roman"/>
          <w:b/>
          <w:bCs/>
          <w:szCs w:val="28"/>
          <w:lang w:eastAsia="ru-RU"/>
        </w:rPr>
        <w:lastRenderedPageBreak/>
        <w:t>работы обучающихся по дисциплине</w:t>
      </w:r>
      <w:bookmarkEnd w:id="14"/>
    </w:p>
    <w:p w14:paraId="74D8E21B" w14:textId="094B3E33" w:rsidR="00FE512E" w:rsidRDefault="00FE512E" w:rsidP="00FE512E">
      <w:pPr>
        <w:rPr>
          <w:rFonts w:eastAsia="Times New Roman" w:cs="Times New Roman"/>
          <w:b/>
          <w:bCs/>
          <w:lang w:eastAsia="ru-RU"/>
        </w:rPr>
      </w:pPr>
      <w:bookmarkStart w:id="15" w:name="_Toc70253431"/>
      <w:r w:rsidRPr="00CB189E">
        <w:rPr>
          <w:rFonts w:eastAsia="Times New Roman" w:cs="Times New Roman"/>
          <w:b/>
          <w:bCs/>
          <w:lang w:eastAsia="ru-RU"/>
        </w:rPr>
        <w:t>6.1. Перечень вопросов, отводимых на самостоятельное освоение дисциплины, формы внеаудиторной самостоятельной работы</w:t>
      </w:r>
      <w:bookmarkEnd w:id="15"/>
      <w:r>
        <w:rPr>
          <w:rFonts w:eastAsia="Times New Roman" w:cs="Times New Roman"/>
          <w:b/>
          <w:bCs/>
          <w:lang w:eastAsia="ru-RU"/>
        </w:rPr>
        <w:br/>
      </w:r>
      <w:r>
        <w:rPr>
          <w:szCs w:val="28"/>
        </w:rPr>
        <w:t xml:space="preserve">                                                                                                                            </w:t>
      </w:r>
      <w:r w:rsidR="008D040C">
        <w:rPr>
          <w:szCs w:val="28"/>
        </w:rPr>
        <w:br/>
        <w:t xml:space="preserve">                                                                                                                    </w:t>
      </w:r>
      <w:r w:rsidRPr="000A5DAC">
        <w:rPr>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4112"/>
        <w:gridCol w:w="2736"/>
      </w:tblGrid>
      <w:tr w:rsidR="00FE512E" w:rsidRPr="00CB189E" w14:paraId="1B63E950" w14:textId="77777777" w:rsidTr="000D6FE4">
        <w:tc>
          <w:tcPr>
            <w:tcW w:w="1336" w:type="pct"/>
            <w:shd w:val="clear" w:color="auto" w:fill="auto"/>
          </w:tcPr>
          <w:p w14:paraId="3F6728C9" w14:textId="77777777" w:rsidR="00FE512E" w:rsidRPr="00CB189E" w:rsidRDefault="00FE512E" w:rsidP="000D6FE4">
            <w:pPr>
              <w:keepNext/>
              <w:widowControl w:val="0"/>
              <w:autoSpaceDE w:val="0"/>
              <w:autoSpaceDN w:val="0"/>
              <w:adjustRightInd w:val="0"/>
              <w:spacing w:after="0" w:line="240" w:lineRule="auto"/>
              <w:jc w:val="both"/>
              <w:rPr>
                <w:rFonts w:eastAsia="Times New Roman" w:cs="Times New Roman"/>
                <w:sz w:val="24"/>
                <w:szCs w:val="24"/>
                <w:lang w:eastAsia="ru-RU"/>
              </w:rPr>
            </w:pPr>
            <w:bookmarkStart w:id="16" w:name="_Hlk126597806"/>
            <w:bookmarkEnd w:id="9"/>
            <w:r w:rsidRPr="00CB189E">
              <w:rPr>
                <w:rFonts w:eastAsia="Times New Roman" w:cs="Times New Roman"/>
                <w:b/>
                <w:bCs/>
                <w:sz w:val="24"/>
                <w:szCs w:val="24"/>
                <w:lang w:eastAsia="ru-RU"/>
              </w:rPr>
              <w:t>Наименование тем (разделов) дисциплины</w:t>
            </w:r>
          </w:p>
        </w:tc>
        <w:tc>
          <w:tcPr>
            <w:tcW w:w="2200" w:type="pct"/>
            <w:shd w:val="clear" w:color="auto" w:fill="auto"/>
          </w:tcPr>
          <w:p w14:paraId="73946DF9" w14:textId="77777777" w:rsidR="00FE512E" w:rsidRPr="00CB189E" w:rsidRDefault="00FE512E" w:rsidP="000D6FE4">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 xml:space="preserve">Перечень вопросов, отводимых на самостоятельное освоение </w:t>
            </w:r>
          </w:p>
        </w:tc>
        <w:tc>
          <w:tcPr>
            <w:tcW w:w="1464" w:type="pct"/>
          </w:tcPr>
          <w:p w14:paraId="204BEA30" w14:textId="77777777" w:rsidR="00FE512E" w:rsidRPr="00664DFB" w:rsidRDefault="00FE512E" w:rsidP="000D6FE4">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664DFB">
              <w:rPr>
                <w:rFonts w:eastAsia="Times New Roman" w:cs="Times New Roman"/>
                <w:b/>
                <w:bCs/>
                <w:sz w:val="24"/>
                <w:szCs w:val="24"/>
                <w:lang w:eastAsia="ru-RU"/>
              </w:rPr>
              <w:t>Формы внеаудиторной самостоятельной работы</w:t>
            </w:r>
          </w:p>
        </w:tc>
      </w:tr>
      <w:bookmarkEnd w:id="12"/>
      <w:tr w:rsidR="008F3B82" w:rsidRPr="00EA56EB" w14:paraId="4F42B827" w14:textId="77777777" w:rsidTr="000D6FE4">
        <w:tc>
          <w:tcPr>
            <w:tcW w:w="1336" w:type="pct"/>
          </w:tcPr>
          <w:p w14:paraId="3C22D91A" w14:textId="4DB7127F" w:rsidR="008F3B82" w:rsidRPr="00664DFB" w:rsidRDefault="008F3B82" w:rsidP="008F3B8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Рынок</w:t>
            </w:r>
          </w:p>
        </w:tc>
        <w:tc>
          <w:tcPr>
            <w:tcW w:w="2200" w:type="pct"/>
            <w:shd w:val="clear" w:color="auto" w:fill="auto"/>
          </w:tcPr>
          <w:p w14:paraId="4526E58B" w14:textId="051DCD8A" w:rsidR="008F3B82" w:rsidRPr="000D6FE4" w:rsidRDefault="008F3B82" w:rsidP="008F3B82">
            <w:pPr>
              <w:spacing w:line="240" w:lineRule="auto"/>
              <w:contextualSpacing/>
              <w:jc w:val="both"/>
              <w:rPr>
                <w:rFonts w:eastAsia="Times New Roman" w:cs="Times New Roman"/>
                <w:sz w:val="24"/>
                <w:szCs w:val="24"/>
                <w:highlight w:val="yellow"/>
                <w:lang w:eastAsia="ru-RU"/>
              </w:rPr>
            </w:pPr>
            <w:r w:rsidRPr="00787C92">
              <w:rPr>
                <w:rFonts w:cs="Times New Roman"/>
                <w:sz w:val="24"/>
                <w:szCs w:val="24"/>
              </w:rPr>
              <w:t>Организованный и неорганизованный рынки. Место продаж (ярмарки, выставки, салоны/торговые организации)</w:t>
            </w:r>
          </w:p>
        </w:tc>
        <w:tc>
          <w:tcPr>
            <w:tcW w:w="1464" w:type="pct"/>
            <w:vMerge w:val="restart"/>
          </w:tcPr>
          <w:p w14:paraId="0040F0A6"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1.Обязательная самостоятельная работа студентов под руководством преподавателя:</w:t>
            </w:r>
          </w:p>
          <w:p w14:paraId="565CBA0A"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заданий, предусмотренных в учебных пособиях;</w:t>
            </w:r>
          </w:p>
          <w:p w14:paraId="3E59F224"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лексико-грамматических заданий, представленных в печатном виде; </w:t>
            </w:r>
          </w:p>
          <w:p w14:paraId="1BAB3582"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работа с мультимедийными средствами </w:t>
            </w:r>
          </w:p>
          <w:p w14:paraId="12307B52"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p>
          <w:p w14:paraId="68F7AA04"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2.Индивидуальная самостоятельная работа студентов под руководством преподавателя:</w:t>
            </w:r>
          </w:p>
          <w:p w14:paraId="00424242"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работа с использованием оригинальных источников (прослушивание аудиоматериала); </w:t>
            </w:r>
          </w:p>
          <w:p w14:paraId="08F4998C"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подготовка к участию в деловых беседах и ролевых играх </w:t>
            </w:r>
          </w:p>
          <w:p w14:paraId="2AB352D9"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p>
          <w:p w14:paraId="3C7E1F85"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3.Внеаудиторная </w:t>
            </w:r>
            <w:r w:rsidRPr="00664DFB">
              <w:rPr>
                <w:rFonts w:eastAsia="Times New Roman" w:cs="Times New Roman"/>
                <w:sz w:val="24"/>
                <w:szCs w:val="24"/>
              </w:rPr>
              <w:lastRenderedPageBreak/>
              <w:t>самостоятельная работа:</w:t>
            </w:r>
          </w:p>
          <w:p w14:paraId="4D8C13F6"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подготовка монологических и диалогических высказываний; </w:t>
            </w:r>
          </w:p>
          <w:p w14:paraId="11E6900C"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выполнение домашнего задания по теме </w:t>
            </w:r>
          </w:p>
          <w:p w14:paraId="5530E15E"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b/>
                <w:bCs/>
                <w:sz w:val="24"/>
                <w:szCs w:val="24"/>
                <w:lang w:eastAsia="ru-RU"/>
              </w:rPr>
            </w:pPr>
            <w:r w:rsidRPr="00664DFB">
              <w:rPr>
                <w:rFonts w:eastAsia="Times New Roman" w:cs="Times New Roman"/>
                <w:sz w:val="24"/>
                <w:szCs w:val="24"/>
              </w:rPr>
              <w:t>• подготовка презентации.</w:t>
            </w:r>
          </w:p>
        </w:tc>
      </w:tr>
      <w:tr w:rsidR="008F3B82" w:rsidRPr="00EA56EB" w14:paraId="299DB829" w14:textId="77777777" w:rsidTr="000D6FE4">
        <w:tc>
          <w:tcPr>
            <w:tcW w:w="1336" w:type="pct"/>
          </w:tcPr>
          <w:p w14:paraId="4D9F8450" w14:textId="4AB018F3" w:rsidR="008F3B82" w:rsidRPr="00664DFB" w:rsidRDefault="008F3B82" w:rsidP="008F3B8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2 Всемирный банк</w:t>
            </w:r>
          </w:p>
        </w:tc>
        <w:tc>
          <w:tcPr>
            <w:tcW w:w="2200" w:type="pct"/>
            <w:shd w:val="clear" w:color="auto" w:fill="auto"/>
          </w:tcPr>
          <w:p w14:paraId="6362D3F0" w14:textId="77777777" w:rsidR="008F3B82" w:rsidRPr="000F5FC9" w:rsidRDefault="008F3B82" w:rsidP="008F3B82">
            <w:pPr>
              <w:spacing w:line="240" w:lineRule="auto"/>
              <w:contextualSpacing/>
              <w:jc w:val="both"/>
              <w:rPr>
                <w:rFonts w:eastAsia="Times New Roman" w:cs="Times New Roman"/>
                <w:sz w:val="24"/>
                <w:szCs w:val="24"/>
              </w:rPr>
            </w:pPr>
            <w:r w:rsidRPr="000F5FC9">
              <w:rPr>
                <w:rFonts w:eastAsia="Times New Roman" w:cs="Times New Roman"/>
                <w:sz w:val="24"/>
                <w:szCs w:val="24"/>
              </w:rPr>
              <w:t>Международный валютный фонд, Межамериканский банк развития, Азиатский банк развития, Африканский банк развития.</w:t>
            </w:r>
          </w:p>
          <w:p w14:paraId="5591F2C1" w14:textId="77777777" w:rsidR="008F3B82" w:rsidRPr="000D6FE4" w:rsidRDefault="008F3B82" w:rsidP="008F3B82">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p>
        </w:tc>
        <w:tc>
          <w:tcPr>
            <w:tcW w:w="1464" w:type="pct"/>
            <w:vMerge/>
          </w:tcPr>
          <w:p w14:paraId="5B1AAE4D" w14:textId="77777777" w:rsidR="008F3B82" w:rsidRPr="00EA56EB" w:rsidRDefault="008F3B82" w:rsidP="008F3B82">
            <w:pPr>
              <w:keepNext/>
              <w:widowControl w:val="0"/>
              <w:autoSpaceDE w:val="0"/>
              <w:autoSpaceDN w:val="0"/>
              <w:adjustRightInd w:val="0"/>
              <w:spacing w:after="0" w:line="240" w:lineRule="auto"/>
              <w:jc w:val="both"/>
              <w:rPr>
                <w:rFonts w:cs="Times New Roman"/>
                <w:sz w:val="24"/>
                <w:szCs w:val="24"/>
                <w:highlight w:val="yellow"/>
              </w:rPr>
            </w:pPr>
          </w:p>
        </w:tc>
      </w:tr>
      <w:tr w:rsidR="008F3B82" w:rsidRPr="00EA56EB" w14:paraId="215649F5" w14:textId="77777777" w:rsidTr="000D6FE4">
        <w:tc>
          <w:tcPr>
            <w:tcW w:w="1336" w:type="pct"/>
          </w:tcPr>
          <w:p w14:paraId="22AEBDDC" w14:textId="5CDB731C" w:rsidR="008F3B82" w:rsidRPr="00664DFB" w:rsidRDefault="008F3B82" w:rsidP="008F3B82">
            <w:pPr>
              <w:keepNext/>
              <w:widowControl w:val="0"/>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3 Международная торговля</w:t>
            </w:r>
          </w:p>
        </w:tc>
        <w:tc>
          <w:tcPr>
            <w:tcW w:w="2200" w:type="pct"/>
            <w:shd w:val="clear" w:color="auto" w:fill="auto"/>
          </w:tcPr>
          <w:p w14:paraId="24B666E8" w14:textId="29C08D17" w:rsidR="008F3B82" w:rsidRPr="000D6FE4" w:rsidRDefault="008F3B82" w:rsidP="008F3B82">
            <w:pPr>
              <w:spacing w:line="240" w:lineRule="auto"/>
              <w:contextualSpacing/>
              <w:jc w:val="both"/>
              <w:rPr>
                <w:rFonts w:eastAsia="Times New Roman" w:cs="Times New Roman"/>
                <w:sz w:val="24"/>
                <w:szCs w:val="24"/>
                <w:highlight w:val="yellow"/>
                <w:lang w:eastAsia="ru-RU"/>
              </w:rPr>
            </w:pPr>
            <w:r w:rsidRPr="00010D82">
              <w:rPr>
                <w:rFonts w:eastAsia="Times New Roman" w:cs="Times New Roman"/>
                <w:sz w:val="24"/>
                <w:szCs w:val="24"/>
              </w:rPr>
              <w:t xml:space="preserve">Экспортно-импортная торговля между Россией и Китаем, валовой национальный продукт. </w:t>
            </w:r>
          </w:p>
        </w:tc>
        <w:tc>
          <w:tcPr>
            <w:tcW w:w="1464" w:type="pct"/>
            <w:vMerge/>
          </w:tcPr>
          <w:p w14:paraId="04969EC9" w14:textId="77777777" w:rsidR="008F3B82" w:rsidRPr="00EA56EB" w:rsidRDefault="008F3B82" w:rsidP="008F3B82">
            <w:pPr>
              <w:keepNext/>
              <w:widowControl w:val="0"/>
              <w:autoSpaceDE w:val="0"/>
              <w:autoSpaceDN w:val="0"/>
              <w:adjustRightInd w:val="0"/>
              <w:spacing w:after="0" w:line="240" w:lineRule="auto"/>
              <w:jc w:val="both"/>
              <w:rPr>
                <w:rFonts w:cs="Times New Roman"/>
                <w:sz w:val="24"/>
                <w:szCs w:val="24"/>
                <w:highlight w:val="yellow"/>
              </w:rPr>
            </w:pPr>
          </w:p>
        </w:tc>
      </w:tr>
      <w:tr w:rsidR="008F3B82" w:rsidRPr="00EA56EB" w14:paraId="48378C5B" w14:textId="77777777" w:rsidTr="000D6FE4">
        <w:tc>
          <w:tcPr>
            <w:tcW w:w="1336" w:type="pct"/>
          </w:tcPr>
          <w:p w14:paraId="065FF3AE" w14:textId="35C43784" w:rsidR="008F3B82" w:rsidRPr="00664DFB" w:rsidRDefault="008F3B82" w:rsidP="008F3B82">
            <w:pPr>
              <w:keepNext/>
              <w:widowControl w:val="0"/>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Pr>
                <w:rFonts w:eastAsia="Times New Roman" w:cs="Times New Roman"/>
                <w:sz w:val="24"/>
                <w:szCs w:val="24"/>
                <w:lang w:eastAsia="ru-RU"/>
              </w:rPr>
              <w:t>Функции денег</w:t>
            </w:r>
          </w:p>
        </w:tc>
        <w:tc>
          <w:tcPr>
            <w:tcW w:w="2200" w:type="pct"/>
            <w:shd w:val="clear" w:color="auto" w:fill="auto"/>
          </w:tcPr>
          <w:p w14:paraId="2A140C1D" w14:textId="7D92AC37" w:rsidR="008F3B82" w:rsidRPr="000D6FE4" w:rsidRDefault="008F3B82" w:rsidP="008F3B82">
            <w:pPr>
              <w:spacing w:line="240" w:lineRule="auto"/>
              <w:contextualSpacing/>
              <w:jc w:val="both"/>
              <w:rPr>
                <w:rFonts w:eastAsia="Times New Roman" w:cs="Times New Roman"/>
                <w:sz w:val="24"/>
                <w:szCs w:val="24"/>
                <w:highlight w:val="yellow"/>
                <w:lang w:eastAsia="ru-RU"/>
              </w:rPr>
            </w:pPr>
            <w:r>
              <w:rPr>
                <w:rFonts w:eastAsia="Times New Roman" w:cs="Times New Roman"/>
                <w:sz w:val="24"/>
                <w:szCs w:val="24"/>
              </w:rPr>
              <w:t>Современные виды денег. Виртуальная форма денег. Криптовалюта</w:t>
            </w:r>
          </w:p>
        </w:tc>
        <w:tc>
          <w:tcPr>
            <w:tcW w:w="1464" w:type="pct"/>
            <w:vMerge/>
          </w:tcPr>
          <w:p w14:paraId="5E218D53"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56A39B30" w14:textId="77777777" w:rsidTr="000D6FE4">
        <w:tc>
          <w:tcPr>
            <w:tcW w:w="1336" w:type="pct"/>
          </w:tcPr>
          <w:p w14:paraId="683A4493" w14:textId="77777777" w:rsidR="008F3B82" w:rsidRPr="00567068" w:rsidRDefault="008F3B82" w:rsidP="008F3B8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5 Инфляция</w:t>
            </w:r>
          </w:p>
          <w:p w14:paraId="16106BC8" w14:textId="43928D0F" w:rsidR="008F3B82" w:rsidRPr="00664DFB" w:rsidRDefault="008F3B82" w:rsidP="008F3B82">
            <w:pPr>
              <w:keepNext/>
              <w:widowControl w:val="0"/>
              <w:autoSpaceDE w:val="0"/>
              <w:autoSpaceDN w:val="0"/>
              <w:adjustRightInd w:val="0"/>
              <w:spacing w:after="0" w:line="240" w:lineRule="auto"/>
              <w:jc w:val="both"/>
              <w:rPr>
                <w:rFonts w:eastAsia="Times New Roman" w:cs="Times New Roman"/>
                <w:sz w:val="24"/>
                <w:szCs w:val="24"/>
                <w:lang w:eastAsia="ru-RU"/>
              </w:rPr>
            </w:pPr>
          </w:p>
        </w:tc>
        <w:tc>
          <w:tcPr>
            <w:tcW w:w="2200" w:type="pct"/>
            <w:shd w:val="clear" w:color="auto" w:fill="auto"/>
          </w:tcPr>
          <w:p w14:paraId="0F03A0A4" w14:textId="4AEE53CF" w:rsidR="008F3B82" w:rsidRPr="000D6FE4" w:rsidRDefault="008F3B82" w:rsidP="008F3B82">
            <w:pPr>
              <w:contextualSpacing/>
              <w:rPr>
                <w:rFonts w:eastAsia="Times New Roman" w:cs="Times New Roman"/>
                <w:sz w:val="24"/>
                <w:szCs w:val="24"/>
                <w:highlight w:val="yellow"/>
                <w:lang w:eastAsia="ru-RU"/>
              </w:rPr>
            </w:pPr>
            <w:r w:rsidRPr="00010D82">
              <w:rPr>
                <w:rFonts w:eastAsia="Times New Roman" w:cs="Times New Roman"/>
                <w:sz w:val="24"/>
                <w:szCs w:val="24"/>
              </w:rPr>
              <w:t>Резервные активы, режим валютного курса, система фиксированных валютных курсов, плавающий валютный курс.</w:t>
            </w:r>
          </w:p>
        </w:tc>
        <w:tc>
          <w:tcPr>
            <w:tcW w:w="1464" w:type="pct"/>
            <w:vMerge/>
          </w:tcPr>
          <w:p w14:paraId="193663E9"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6124AAE5" w14:textId="77777777" w:rsidTr="000D6FE4">
        <w:trPr>
          <w:trHeight w:val="675"/>
        </w:trPr>
        <w:tc>
          <w:tcPr>
            <w:tcW w:w="1336" w:type="pct"/>
          </w:tcPr>
          <w:p w14:paraId="5D856D75" w14:textId="3D4018FC" w:rsidR="008F3B82" w:rsidRPr="00664DFB" w:rsidRDefault="008F3B82" w:rsidP="008F3B8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6 Страхование</w:t>
            </w:r>
          </w:p>
        </w:tc>
        <w:tc>
          <w:tcPr>
            <w:tcW w:w="2200" w:type="pct"/>
            <w:shd w:val="clear" w:color="auto" w:fill="auto"/>
          </w:tcPr>
          <w:p w14:paraId="62C5065B" w14:textId="31E3464A" w:rsidR="008F3B82" w:rsidRPr="000D6FE4" w:rsidRDefault="008F3B82" w:rsidP="008F3B82">
            <w:pPr>
              <w:rPr>
                <w:rFonts w:eastAsia="Times New Roman" w:cs="Times New Roman"/>
                <w:sz w:val="24"/>
                <w:szCs w:val="24"/>
                <w:highlight w:val="yellow"/>
                <w:lang w:eastAsia="ru-RU"/>
              </w:rPr>
            </w:pPr>
            <w:r w:rsidRPr="00010D82">
              <w:rPr>
                <w:rFonts w:eastAsia="Times New Roman" w:cs="Times New Roman"/>
                <w:sz w:val="24"/>
                <w:szCs w:val="24"/>
                <w:lang w:eastAsia="ru-RU"/>
              </w:rPr>
              <w:t>Виды страхования и транспортировки грузов (</w:t>
            </w:r>
            <w:r w:rsidRPr="00010D82">
              <w:rPr>
                <w:rFonts w:eastAsia="Times New Roman" w:cs="Times New Roman"/>
                <w:sz w:val="24"/>
                <w:szCs w:val="24"/>
                <w:lang w:val="en-US" w:eastAsia="ru-RU"/>
              </w:rPr>
              <w:t>FOB</w:t>
            </w:r>
            <w:r w:rsidRPr="00010D82">
              <w:rPr>
                <w:rFonts w:eastAsia="Times New Roman" w:cs="Times New Roman"/>
                <w:sz w:val="24"/>
                <w:szCs w:val="24"/>
                <w:lang w:eastAsia="ru-RU"/>
              </w:rPr>
              <w:t xml:space="preserve">, </w:t>
            </w:r>
            <w:r w:rsidRPr="00010D82">
              <w:rPr>
                <w:rFonts w:eastAsia="Times New Roman" w:cs="Times New Roman"/>
                <w:sz w:val="24"/>
                <w:szCs w:val="24"/>
                <w:lang w:val="en-US" w:eastAsia="ru-RU"/>
              </w:rPr>
              <w:t>CIF</w:t>
            </w:r>
            <w:r w:rsidRPr="00010D82">
              <w:rPr>
                <w:rFonts w:eastAsia="Times New Roman" w:cs="Times New Roman"/>
                <w:sz w:val="24"/>
                <w:szCs w:val="24"/>
                <w:lang w:eastAsia="ru-RU"/>
              </w:rPr>
              <w:t xml:space="preserve"> и др.)</w:t>
            </w:r>
          </w:p>
        </w:tc>
        <w:tc>
          <w:tcPr>
            <w:tcW w:w="1464" w:type="pct"/>
            <w:vMerge/>
          </w:tcPr>
          <w:p w14:paraId="3B91BDA1"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1BA93F53" w14:textId="77777777" w:rsidTr="000D6FE4">
        <w:tc>
          <w:tcPr>
            <w:tcW w:w="1336" w:type="pct"/>
          </w:tcPr>
          <w:p w14:paraId="29A194C9" w14:textId="5F0B51F0" w:rsidR="008F3B82" w:rsidRPr="00664DFB" w:rsidRDefault="008F3B82" w:rsidP="008F3B82">
            <w:pPr>
              <w:keepNext/>
              <w:widowControl w:val="0"/>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7 Транснациональные корпорации</w:t>
            </w:r>
          </w:p>
        </w:tc>
        <w:tc>
          <w:tcPr>
            <w:tcW w:w="2200" w:type="pct"/>
            <w:shd w:val="clear" w:color="auto" w:fill="auto"/>
          </w:tcPr>
          <w:p w14:paraId="36D5B0B9" w14:textId="2F643ED9" w:rsidR="008F3B82" w:rsidRPr="000D6FE4" w:rsidRDefault="008F3B82" w:rsidP="008F3B82">
            <w:pPr>
              <w:contextualSpacing/>
              <w:rPr>
                <w:rFonts w:eastAsia="Times New Roman" w:cs="Times New Roman"/>
                <w:sz w:val="24"/>
                <w:szCs w:val="24"/>
                <w:highlight w:val="yellow"/>
                <w:lang w:eastAsia="ru-RU"/>
              </w:rPr>
            </w:pPr>
            <w:r w:rsidRPr="000F5FC9">
              <w:rPr>
                <w:rFonts w:eastAsia="Times New Roman" w:cs="Times New Roman"/>
                <w:sz w:val="24"/>
                <w:szCs w:val="24"/>
              </w:rPr>
              <w:t>Многонациональная компания, сверхнациональная корпорация</w:t>
            </w:r>
            <w:r>
              <w:rPr>
                <w:rFonts w:eastAsia="Times New Roman" w:cs="Times New Roman"/>
                <w:sz w:val="24"/>
                <w:szCs w:val="24"/>
                <w:lang w:val="en-US"/>
              </w:rPr>
              <w:t>.</w:t>
            </w:r>
          </w:p>
        </w:tc>
        <w:tc>
          <w:tcPr>
            <w:tcW w:w="1464" w:type="pct"/>
            <w:vMerge/>
          </w:tcPr>
          <w:p w14:paraId="3EE96A8B"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3B4FA0B5" w14:textId="77777777" w:rsidTr="000D6FE4">
        <w:tc>
          <w:tcPr>
            <w:tcW w:w="1336" w:type="pct"/>
          </w:tcPr>
          <w:p w14:paraId="46EF0B0C" w14:textId="26FAA7A3"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8 Международные торговые организации</w:t>
            </w:r>
          </w:p>
        </w:tc>
        <w:tc>
          <w:tcPr>
            <w:tcW w:w="2200" w:type="pct"/>
            <w:shd w:val="clear" w:color="auto" w:fill="auto"/>
          </w:tcPr>
          <w:p w14:paraId="5B87B887" w14:textId="2DBA870F" w:rsidR="008F3B82" w:rsidRPr="000D6FE4" w:rsidRDefault="008F3B82" w:rsidP="008F3B82">
            <w:pPr>
              <w:contextualSpacing/>
              <w:rPr>
                <w:rFonts w:eastAsia="Times New Roman" w:cs="Times New Roman"/>
                <w:sz w:val="24"/>
                <w:szCs w:val="24"/>
                <w:highlight w:val="yellow"/>
                <w:lang w:eastAsia="ru-RU"/>
              </w:rPr>
            </w:pPr>
            <w:r w:rsidRPr="000F5FC9">
              <w:rPr>
                <w:rFonts w:eastAsia="Times New Roman" w:cs="Times New Roman"/>
                <w:sz w:val="24"/>
                <w:szCs w:val="24"/>
              </w:rPr>
              <w:t>Организация Объединённых Наций, Европейский союз, Шанхайская организация сотрудничества (ШОС).</w:t>
            </w:r>
          </w:p>
        </w:tc>
        <w:tc>
          <w:tcPr>
            <w:tcW w:w="1464" w:type="pct"/>
            <w:vMerge/>
          </w:tcPr>
          <w:p w14:paraId="00BF05D6"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3CCF4B17" w14:textId="77777777" w:rsidTr="000D6FE4">
        <w:tc>
          <w:tcPr>
            <w:tcW w:w="1336" w:type="pct"/>
          </w:tcPr>
          <w:p w14:paraId="3CE9268C" w14:textId="77777777" w:rsidR="008F3B82" w:rsidRPr="00567068" w:rsidRDefault="008F3B82" w:rsidP="008F3B8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9 Рынок ценных бумаг.</w:t>
            </w:r>
          </w:p>
          <w:p w14:paraId="78D521E8" w14:textId="78FDD534" w:rsidR="008F3B82" w:rsidRPr="00664DFB" w:rsidRDefault="008F3B82" w:rsidP="008F3B8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p>
        </w:tc>
        <w:tc>
          <w:tcPr>
            <w:tcW w:w="2200" w:type="pct"/>
            <w:shd w:val="clear" w:color="auto" w:fill="auto"/>
          </w:tcPr>
          <w:p w14:paraId="2382CB00" w14:textId="7F91E8C8" w:rsidR="008F3B82" w:rsidRPr="000D6FE4" w:rsidRDefault="008F3B82" w:rsidP="008F3B82">
            <w:pPr>
              <w:rPr>
                <w:rFonts w:eastAsia="Times New Roman" w:cs="Times New Roman"/>
                <w:sz w:val="24"/>
                <w:szCs w:val="24"/>
                <w:highlight w:val="yellow"/>
                <w:lang w:eastAsia="ru-RU"/>
              </w:rPr>
            </w:pPr>
            <w:r w:rsidRPr="000F5FC9">
              <w:rPr>
                <w:rFonts w:cs="Times New Roman"/>
                <w:sz w:val="24"/>
                <w:szCs w:val="24"/>
              </w:rPr>
              <w:t>Нематериальные активы, долгосрочные инвестиции, краткосрочные инвестиции, инвестиции в акции.</w:t>
            </w:r>
          </w:p>
        </w:tc>
        <w:tc>
          <w:tcPr>
            <w:tcW w:w="1464" w:type="pct"/>
            <w:vMerge/>
          </w:tcPr>
          <w:p w14:paraId="6BB29371"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5CEEE6EE" w14:textId="77777777" w:rsidTr="000D6FE4">
        <w:trPr>
          <w:trHeight w:val="848"/>
        </w:trPr>
        <w:tc>
          <w:tcPr>
            <w:tcW w:w="1336" w:type="pct"/>
          </w:tcPr>
          <w:p w14:paraId="778080B4" w14:textId="4C0627AE" w:rsidR="008F3B82" w:rsidRPr="00664DFB" w:rsidRDefault="008F3B82" w:rsidP="008F3B8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567068">
              <w:rPr>
                <w:rFonts w:eastAsia="Times New Roman" w:cs="Times New Roman"/>
                <w:sz w:val="24"/>
                <w:szCs w:val="24"/>
                <w:lang w:eastAsia="ru-RU"/>
              </w:rPr>
              <w:lastRenderedPageBreak/>
              <w:t xml:space="preserve">№ </w:t>
            </w:r>
            <w:r>
              <w:rPr>
                <w:rFonts w:eastAsia="Times New Roman" w:cs="Times New Roman"/>
                <w:sz w:val="24"/>
                <w:szCs w:val="24"/>
                <w:lang w:eastAsia="ru-RU"/>
              </w:rPr>
              <w:t>10 Таможенные налоги и квоты.</w:t>
            </w:r>
          </w:p>
        </w:tc>
        <w:tc>
          <w:tcPr>
            <w:tcW w:w="2200" w:type="pct"/>
            <w:shd w:val="clear" w:color="auto" w:fill="auto"/>
          </w:tcPr>
          <w:p w14:paraId="17D660F2" w14:textId="52DE9BC6" w:rsidR="008F3B82" w:rsidRPr="000D6FE4" w:rsidRDefault="008F3B82" w:rsidP="008F3B82">
            <w:pPr>
              <w:contextualSpacing/>
              <w:rPr>
                <w:rFonts w:eastAsia="Times New Roman" w:cs="Times New Roman"/>
                <w:sz w:val="24"/>
                <w:szCs w:val="24"/>
                <w:highlight w:val="yellow"/>
                <w:lang w:eastAsia="ru-RU"/>
              </w:rPr>
            </w:pPr>
            <w:r w:rsidRPr="00787C92">
              <w:rPr>
                <w:rFonts w:cs="Times New Roman"/>
                <w:sz w:val="24"/>
                <w:szCs w:val="24"/>
              </w:rPr>
              <w:t xml:space="preserve">Особенности налога и систему налогообложения в России и Китае  </w:t>
            </w:r>
          </w:p>
        </w:tc>
        <w:tc>
          <w:tcPr>
            <w:tcW w:w="1464" w:type="pct"/>
            <w:vMerge/>
          </w:tcPr>
          <w:p w14:paraId="1651D897"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bookmarkEnd w:id="16"/>
    </w:tbl>
    <w:p w14:paraId="541E1CA4" w14:textId="77777777" w:rsidR="00FE512E" w:rsidRDefault="00FE512E" w:rsidP="00FE512E"/>
    <w:p w14:paraId="223D93CD" w14:textId="77777777" w:rsidR="00FE512E" w:rsidRPr="00F65C46" w:rsidRDefault="00FE512E" w:rsidP="00FE512E"/>
    <w:p w14:paraId="2F5BD93E" w14:textId="77777777" w:rsidR="00FE512E" w:rsidRPr="00EA56EB" w:rsidRDefault="00FE512E" w:rsidP="00FE512E">
      <w:pPr>
        <w:pStyle w:val="2"/>
        <w:rPr>
          <w:rFonts w:ascii="Times New Roman" w:eastAsia="Times New Roman" w:hAnsi="Times New Roman" w:cs="Times New Roman"/>
          <w:b/>
          <w:bCs/>
          <w:color w:val="auto"/>
          <w:sz w:val="28"/>
          <w:szCs w:val="28"/>
          <w:lang w:eastAsia="ru-RU"/>
        </w:rPr>
      </w:pPr>
      <w:r w:rsidRPr="00EA56EB">
        <w:rPr>
          <w:rFonts w:ascii="Times New Roman" w:hAnsi="Times New Roman" w:cs="Times New Roman"/>
          <w:b/>
          <w:bCs/>
          <w:color w:val="auto"/>
          <w:sz w:val="28"/>
          <w:szCs w:val="28"/>
        </w:rPr>
        <w:t>6.2. Перечень вопросов, заданий, тем для подготовки к текущему контролю</w:t>
      </w:r>
      <w:bookmarkEnd w:id="7"/>
    </w:p>
    <w:p w14:paraId="71A9FB15" w14:textId="232D12F5"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szCs w:val="28"/>
          <w:lang w:eastAsia="ru-RU"/>
        </w:rPr>
      </w:pPr>
      <w:r>
        <w:rPr>
          <w:rFonts w:eastAsia="Times New Roman" w:cs="Times New Roman"/>
          <w:b/>
          <w:szCs w:val="28"/>
          <w:lang w:val="en-US" w:eastAsia="ru-RU"/>
        </w:rPr>
        <w:t>V</w:t>
      </w:r>
      <w:r w:rsidRPr="000A5DAC">
        <w:rPr>
          <w:rFonts w:eastAsia="Times New Roman" w:cs="Times New Roman"/>
          <w:b/>
          <w:szCs w:val="28"/>
          <w:lang w:val="en-US" w:eastAsia="ru-RU"/>
        </w:rPr>
        <w:t>I</w:t>
      </w:r>
      <w:r w:rsidRPr="000A5DAC">
        <w:rPr>
          <w:rFonts w:eastAsia="Times New Roman" w:cs="Times New Roman"/>
          <w:b/>
          <w:szCs w:val="28"/>
          <w:lang w:eastAsia="ru-RU"/>
        </w:rPr>
        <w:t xml:space="preserve"> семестр</w:t>
      </w:r>
    </w:p>
    <w:p w14:paraId="2112537C" w14:textId="77777777"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57198374" w14:textId="77777777"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08D4D6F4" w14:textId="77777777"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68471200" w14:textId="77777777" w:rsidR="00FE512E" w:rsidRPr="00CB189E" w:rsidRDefault="00FE512E" w:rsidP="00D11539">
      <w:pPr>
        <w:pStyle w:val="ad"/>
        <w:numPr>
          <w:ilvl w:val="0"/>
          <w:numId w:val="29"/>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Иероглифический диктант (</w:t>
      </w:r>
      <w:r>
        <w:rPr>
          <w:rFonts w:eastAsia="Times New Roman" w:cs="Times New Roman"/>
          <w:lang w:eastAsia="ru-RU"/>
        </w:rPr>
        <w:t>2</w:t>
      </w:r>
      <w:r w:rsidRPr="00CB189E">
        <w:rPr>
          <w:rFonts w:eastAsia="Times New Roman" w:cs="Times New Roman"/>
          <w:lang w:eastAsia="ru-RU"/>
        </w:rPr>
        <w:t>0 п.з), (2 балла);</w:t>
      </w:r>
    </w:p>
    <w:p w14:paraId="098A6F28" w14:textId="77777777" w:rsidR="00FE512E" w:rsidRPr="00CB189E" w:rsidRDefault="00FE512E" w:rsidP="00D11539">
      <w:pPr>
        <w:pStyle w:val="ad"/>
        <w:numPr>
          <w:ilvl w:val="0"/>
          <w:numId w:val="29"/>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Выполнение заданий лексико-грамматического теста с элементами формата международного экзамена / АСТ-теста (</w:t>
      </w:r>
      <w:r>
        <w:rPr>
          <w:rFonts w:eastAsia="Times New Roman" w:cs="Times New Roman"/>
          <w:lang w:eastAsia="ru-RU"/>
        </w:rPr>
        <w:t>1</w:t>
      </w:r>
      <w:r w:rsidRPr="00CB189E">
        <w:rPr>
          <w:rFonts w:eastAsia="Times New Roman" w:cs="Times New Roman"/>
          <w:lang w:eastAsia="ru-RU"/>
        </w:rPr>
        <w:t>0 заданий, 4 балла);</w:t>
      </w:r>
    </w:p>
    <w:p w14:paraId="1ED70D40" w14:textId="77777777" w:rsidR="00FE512E" w:rsidRPr="00CB189E" w:rsidRDefault="00FE512E" w:rsidP="00D11539">
      <w:pPr>
        <w:pStyle w:val="ad"/>
        <w:numPr>
          <w:ilvl w:val="0"/>
          <w:numId w:val="29"/>
        </w:numPr>
        <w:spacing w:after="0" w:line="240" w:lineRule="auto"/>
        <w:ind w:left="426" w:hanging="426"/>
        <w:contextualSpacing w:val="0"/>
        <w:jc w:val="both"/>
        <w:rPr>
          <w:rFonts w:eastAsia="Times New Roman" w:cs="Times New Roman"/>
          <w:lang w:eastAsia="ru-RU"/>
        </w:rPr>
      </w:pPr>
      <w:r w:rsidRPr="00CB189E">
        <w:rPr>
          <w:rFonts w:eastAsia="Times New Roman" w:cs="Times New Roman"/>
          <w:lang w:eastAsia="ru-RU"/>
        </w:rPr>
        <w:t>Перевод предложений с русского языка на китайский и с китайского языка на русский (10 предложений, 4 балла).</w:t>
      </w:r>
    </w:p>
    <w:p w14:paraId="3B24212C" w14:textId="77777777" w:rsidR="00FE512E" w:rsidRPr="0052431F" w:rsidRDefault="00FE512E" w:rsidP="00FE512E">
      <w:pPr>
        <w:keepNext/>
        <w:widowControl w:val="0"/>
        <w:autoSpaceDE w:val="0"/>
        <w:autoSpaceDN w:val="0"/>
        <w:adjustRightInd w:val="0"/>
        <w:spacing w:after="0" w:line="240" w:lineRule="auto"/>
        <w:jc w:val="both"/>
        <w:rPr>
          <w:rFonts w:eastAsia="Times New Roman" w:cs="Times New Roman"/>
          <w:lang w:eastAsia="ru-RU"/>
        </w:rPr>
      </w:pPr>
    </w:p>
    <w:p w14:paraId="7419756A" w14:textId="77777777" w:rsidR="00FE512E" w:rsidRPr="00CB189E" w:rsidRDefault="00FE512E" w:rsidP="00FE512E">
      <w:pPr>
        <w:spacing w:after="0" w:line="240" w:lineRule="auto"/>
        <w:rPr>
          <w:rFonts w:eastAsia="Times New Roman" w:cs="Times New Roman"/>
          <w:b/>
          <w:bCs/>
          <w:i/>
          <w:iCs/>
          <w:szCs w:val="28"/>
          <w:lang w:eastAsia="ru-RU"/>
        </w:rPr>
      </w:pPr>
      <w:r w:rsidRPr="00CB189E">
        <w:rPr>
          <w:rFonts w:eastAsia="Times New Roman" w:cs="Times New Roman"/>
          <w:b/>
          <w:bCs/>
          <w:i/>
          <w:iCs/>
          <w:szCs w:val="28"/>
          <w:lang w:eastAsia="ru-RU"/>
        </w:rPr>
        <w:br w:type="page"/>
      </w:r>
    </w:p>
    <w:p w14:paraId="0FBA5AF2" w14:textId="77777777" w:rsidR="00FE512E" w:rsidRPr="00CB189E" w:rsidRDefault="00FE512E" w:rsidP="00FE512E">
      <w:pPr>
        <w:keepNext/>
        <w:widowControl w:val="0"/>
        <w:autoSpaceDE w:val="0"/>
        <w:autoSpaceDN w:val="0"/>
        <w:adjustRightInd w:val="0"/>
        <w:spacing w:after="0" w:line="240" w:lineRule="auto"/>
        <w:jc w:val="center"/>
        <w:rPr>
          <w:rFonts w:eastAsia="Times New Roman" w:cs="Times New Roman"/>
          <w:b/>
          <w:bCs/>
          <w:szCs w:val="28"/>
          <w:u w:val="single"/>
          <w:lang w:eastAsia="ru-RU"/>
        </w:rPr>
      </w:pPr>
      <w:r w:rsidRPr="00CB189E">
        <w:rPr>
          <w:rFonts w:eastAsia="Times New Roman" w:cs="Times New Roman"/>
          <w:b/>
          <w:bCs/>
          <w:szCs w:val="28"/>
          <w:u w:val="single"/>
          <w:lang w:eastAsia="ru-RU"/>
        </w:rPr>
        <w:lastRenderedPageBreak/>
        <w:t>Образцы титульного листа контрольной работы</w:t>
      </w:r>
    </w:p>
    <w:p w14:paraId="7B3FBE11" w14:textId="0913710F" w:rsidR="00FE512E" w:rsidRPr="00CB189E" w:rsidRDefault="008D040C" w:rsidP="00FE512E">
      <w:pPr>
        <w:spacing w:after="0" w:line="240" w:lineRule="auto"/>
        <w:ind w:firstLine="709"/>
        <w:jc w:val="center"/>
        <w:rPr>
          <w:rFonts w:eastAsia="Times New Roman" w:cs="Times New Roman"/>
          <w:b/>
          <w:bCs/>
          <w:lang w:eastAsia="ru-RU"/>
        </w:rPr>
      </w:pPr>
      <w:r w:rsidRPr="00CB189E">
        <w:rPr>
          <w:rFonts w:eastAsia="Calibri" w:cs="Times New Roman"/>
          <w:b/>
          <w:bCs/>
          <w:i/>
          <w:iCs/>
          <w:noProof/>
          <w:lang w:eastAsia="ru-RU"/>
        </w:rPr>
        <mc:AlternateContent>
          <mc:Choice Requires="wps">
            <w:drawing>
              <wp:anchor distT="0" distB="0" distL="114300" distR="114300" simplePos="0" relativeHeight="251659264" behindDoc="0" locked="0" layoutInCell="1" allowOverlap="1" wp14:anchorId="1D191EC3" wp14:editId="19275B0B">
                <wp:simplePos x="0" y="0"/>
                <wp:positionH relativeFrom="column">
                  <wp:posOffset>-438150</wp:posOffset>
                </wp:positionH>
                <wp:positionV relativeFrom="paragraph">
                  <wp:posOffset>215900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6E96D0F" id="Прямоугольник 1" o:spid="_x0000_s1026" style="position:absolute;margin-left:-34.5pt;margin-top:17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" filled="f" strokecolor="black [3213]" strokeweight="1pt"/>
            </w:pict>
          </mc:Fallback>
        </mc:AlternateContent>
      </w:r>
      <w:r w:rsidR="00FE512E" w:rsidRPr="00CB189E">
        <w:rPr>
          <w:rFonts w:eastAsia="Times New Roman" w:cs="Times New Roman"/>
          <w:b/>
          <w:bCs/>
          <w:lang w:eastAsia="ru-RU"/>
        </w:rPr>
        <w:t xml:space="preserve">Текущий контроль успеваемости </w:t>
      </w:r>
    </w:p>
    <w:p w14:paraId="576B8F4E" w14:textId="7B15A979" w:rsidR="00FE512E" w:rsidRPr="002056A3" w:rsidRDefault="00FE512E" w:rsidP="00FE512E">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(Контрольная работа)</w:t>
      </w:r>
    </w:p>
    <w:p w14:paraId="54658A5D" w14:textId="26FCE785" w:rsidR="00FE512E" w:rsidRPr="00CB189E" w:rsidRDefault="000D6FE4" w:rsidP="00FE512E">
      <w:pPr>
        <w:spacing w:after="0" w:line="240" w:lineRule="auto"/>
        <w:jc w:val="center"/>
        <w:rPr>
          <w:rFonts w:cs="Times New Roman"/>
          <w:b/>
          <w:bCs/>
          <w:i/>
          <w:iCs/>
        </w:rPr>
      </w:pPr>
      <w:r>
        <w:rPr>
          <w:rFonts w:cs="Times New Roman"/>
          <w:b/>
          <w:bCs/>
          <w:i/>
          <w:iCs/>
        </w:rPr>
        <w:t>6</w:t>
      </w:r>
      <w:r w:rsidR="00FE512E" w:rsidRPr="00CB189E">
        <w:rPr>
          <w:rFonts w:cs="Times New Roman"/>
          <w:b/>
          <w:bCs/>
          <w:i/>
          <w:iCs/>
        </w:rPr>
        <w:t xml:space="preserve"> семестр</w:t>
      </w:r>
    </w:p>
    <w:p w14:paraId="5679E242" w14:textId="77777777" w:rsidR="00FE512E" w:rsidRPr="00CB189E" w:rsidRDefault="00FE512E" w:rsidP="00FE512E">
      <w:pPr>
        <w:spacing w:after="0" w:line="240" w:lineRule="auto"/>
        <w:jc w:val="center"/>
        <w:rPr>
          <w:rFonts w:eastAsia="Times New Roman" w:cs="Times New Roman"/>
          <w:b/>
          <w:bCs/>
          <w:sz w:val="24"/>
          <w:szCs w:val="24"/>
        </w:rPr>
      </w:pPr>
    </w:p>
    <w:p w14:paraId="1CE9DAF7" w14:textId="77777777"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Федеральное государственное образовательное бюджетное учреждение высшего образования </w:t>
      </w:r>
    </w:p>
    <w:p w14:paraId="5281F92A" w14:textId="77777777"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«Финансовый университет при Правительстве Российской Федерации» (Финуниверситет)</w:t>
      </w:r>
    </w:p>
    <w:p w14:paraId="5F40AC61" w14:textId="77777777" w:rsidR="00FE512E" w:rsidRPr="00CB189E" w:rsidRDefault="00FE512E" w:rsidP="00FE512E">
      <w:pPr>
        <w:spacing w:after="0" w:line="240" w:lineRule="auto"/>
        <w:jc w:val="center"/>
        <w:rPr>
          <w:rFonts w:eastAsia="Times New Roman" w:cs="Times New Roman"/>
          <w:sz w:val="24"/>
          <w:szCs w:val="24"/>
        </w:rPr>
      </w:pPr>
      <w:r w:rsidRPr="00CB189E">
        <w:rPr>
          <w:rFonts w:eastAsia="Times New Roman" w:cs="Times New Roman"/>
          <w:sz w:val="24"/>
          <w:szCs w:val="24"/>
        </w:rPr>
        <w:t>---------------------------------------------------------------------------------------------------------------</w:t>
      </w:r>
    </w:p>
    <w:p w14:paraId="4F21E333" w14:textId="77777777"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Департамент иностранных языков и межкультурной коммуникации</w:t>
      </w:r>
    </w:p>
    <w:p w14:paraId="6215ECD3" w14:textId="77777777"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КОНТРОЛЬНАЯ РАБОТА ПО ДИСЦИПЛИНЕ</w:t>
      </w:r>
    </w:p>
    <w:p w14:paraId="7E2B378F" w14:textId="0683E44B"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w:t>
      </w:r>
      <w:r w:rsidR="000D6FE4">
        <w:rPr>
          <w:rFonts w:eastAsia="Times New Roman" w:cs="Times New Roman"/>
          <w:b/>
          <w:bCs/>
          <w:sz w:val="24"/>
          <w:szCs w:val="24"/>
        </w:rPr>
        <w:t>Китайский язык в сфере экономики и финансов</w:t>
      </w:r>
      <w:r w:rsidRPr="00CB189E">
        <w:rPr>
          <w:rFonts w:eastAsia="Times New Roman" w:cs="Times New Roman"/>
          <w:b/>
          <w:bCs/>
          <w:sz w:val="24"/>
          <w:szCs w:val="24"/>
        </w:rPr>
        <w:t>»</w:t>
      </w:r>
    </w:p>
    <w:p w14:paraId="5AFF7224" w14:textId="77777777" w:rsidR="00FE512E" w:rsidRPr="00CB189E" w:rsidRDefault="00FE512E" w:rsidP="00FE512E">
      <w:pPr>
        <w:spacing w:after="0" w:line="240" w:lineRule="auto"/>
        <w:jc w:val="center"/>
        <w:rPr>
          <w:rFonts w:eastAsia="Times New Roman" w:cs="Times New Roman"/>
          <w:sz w:val="22"/>
          <w:lang w:eastAsia="ru-RU"/>
        </w:rPr>
      </w:pPr>
      <w:r w:rsidRPr="00CB189E">
        <w:rPr>
          <w:rFonts w:eastAsia="Times New Roman" w:cs="Times New Roman"/>
          <w:sz w:val="22"/>
          <w:lang w:eastAsia="ru-RU"/>
        </w:rPr>
        <w:t>38.03.01 Экономика</w:t>
      </w:r>
    </w:p>
    <w:p w14:paraId="14CABF66" w14:textId="77777777" w:rsidR="00FE512E" w:rsidRPr="003643F3" w:rsidRDefault="00FE512E" w:rsidP="00FE512E">
      <w:pPr>
        <w:spacing w:after="0" w:line="240" w:lineRule="auto"/>
        <w:jc w:val="center"/>
        <w:rPr>
          <w:rFonts w:eastAsia="Times New Roman" w:cs="Times New Roman"/>
          <w:sz w:val="26"/>
          <w:szCs w:val="26"/>
          <w:lang w:eastAsia="ru-RU"/>
        </w:rPr>
      </w:pPr>
      <w:r>
        <w:rPr>
          <w:color w:val="000000"/>
          <w:sz w:val="22"/>
          <w:shd w:val="clear" w:color="auto" w:fill="FFFFFF"/>
        </w:rPr>
        <w:t>ОП «</w:t>
      </w:r>
      <w:r w:rsidRPr="00363483">
        <w:rPr>
          <w:color w:val="000000"/>
          <w:sz w:val="22"/>
          <w:shd w:val="clear" w:color="auto" w:fill="FFFFFF"/>
        </w:rPr>
        <w:t>Меж</w:t>
      </w:r>
      <w:r>
        <w:rPr>
          <w:color w:val="000000"/>
          <w:sz w:val="22"/>
          <w:shd w:val="clear" w:color="auto" w:fill="FFFFFF"/>
        </w:rPr>
        <w:t>дународная экономика и торговля</w:t>
      </w:r>
      <w:r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Pr="00363483">
        <w:rPr>
          <w:color w:val="000000"/>
          <w:sz w:val="22"/>
          <w:shd w:val="clear" w:color="auto" w:fill="FFFFFF"/>
        </w:rPr>
        <w:t>Меж</w:t>
      </w:r>
      <w:r>
        <w:rPr>
          <w:color w:val="000000"/>
          <w:sz w:val="22"/>
          <w:shd w:val="clear" w:color="auto" w:fill="FFFFFF"/>
        </w:rPr>
        <w:t>дународная экономика и торговля</w:t>
      </w:r>
      <w:r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411D6A3F" w14:textId="77777777" w:rsidR="00FE512E" w:rsidRDefault="00FE512E" w:rsidP="00FE512E">
      <w:pPr>
        <w:spacing w:after="0" w:line="240" w:lineRule="auto"/>
        <w:jc w:val="center"/>
        <w:rPr>
          <w:rFonts w:eastAsia="Times New Roman" w:cs="Times New Roman"/>
          <w:sz w:val="22"/>
          <w:lang w:eastAsia="ru-RU"/>
        </w:rPr>
      </w:pPr>
    </w:p>
    <w:p w14:paraId="2081C396" w14:textId="7670FF66" w:rsidR="00FE512E" w:rsidRPr="00CB189E" w:rsidRDefault="000D6FE4" w:rsidP="00FE512E">
      <w:pPr>
        <w:spacing w:after="0" w:line="240" w:lineRule="auto"/>
        <w:jc w:val="center"/>
        <w:rPr>
          <w:rFonts w:eastAsia="Times New Roman" w:cs="Times New Roman"/>
          <w:b/>
          <w:bCs/>
          <w:sz w:val="24"/>
          <w:szCs w:val="24"/>
        </w:rPr>
      </w:pPr>
      <w:r>
        <w:rPr>
          <w:rFonts w:eastAsia="Times New Roman" w:cs="Times New Roman"/>
          <w:b/>
          <w:bCs/>
          <w:sz w:val="24"/>
          <w:szCs w:val="24"/>
        </w:rPr>
        <w:t>3</w:t>
      </w:r>
      <w:r w:rsidR="00FE512E" w:rsidRPr="000A5DAC">
        <w:rPr>
          <w:rFonts w:eastAsia="Times New Roman" w:cs="Times New Roman"/>
          <w:b/>
          <w:bCs/>
          <w:sz w:val="24"/>
          <w:szCs w:val="24"/>
        </w:rPr>
        <w:t xml:space="preserve"> курс </w:t>
      </w:r>
      <w:r w:rsidR="00FE512E" w:rsidRPr="000A5DAC">
        <w:rPr>
          <w:rFonts w:eastAsia="Times New Roman" w:cs="Times New Roman"/>
          <w:b/>
          <w:bCs/>
          <w:sz w:val="24"/>
          <w:szCs w:val="24"/>
          <w:lang w:val="en-US"/>
        </w:rPr>
        <w:t>V</w:t>
      </w:r>
      <w:r w:rsidR="00FE512E">
        <w:rPr>
          <w:rFonts w:eastAsia="Times New Roman" w:cs="Times New Roman"/>
          <w:b/>
          <w:bCs/>
          <w:sz w:val="24"/>
          <w:szCs w:val="24"/>
          <w:lang w:val="en-US"/>
        </w:rPr>
        <w:t>I</w:t>
      </w:r>
      <w:r w:rsidR="00FE512E" w:rsidRPr="000A5DAC">
        <w:rPr>
          <w:rFonts w:eastAsia="Times New Roman" w:cs="Times New Roman"/>
          <w:b/>
          <w:bCs/>
          <w:sz w:val="24"/>
          <w:szCs w:val="24"/>
        </w:rPr>
        <w:t xml:space="preserve"> семестр</w:t>
      </w:r>
    </w:p>
    <w:p w14:paraId="2D391D05" w14:textId="77777777"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20__- 20__ учебный год</w:t>
      </w:r>
    </w:p>
    <w:p w14:paraId="031B2642" w14:textId="77777777" w:rsidR="00FE512E" w:rsidRPr="00CB189E" w:rsidRDefault="00FE512E" w:rsidP="00FE512E">
      <w:pPr>
        <w:spacing w:after="0" w:line="240" w:lineRule="auto"/>
        <w:jc w:val="center"/>
        <w:rPr>
          <w:rFonts w:eastAsia="Times New Roman" w:cs="Times New Roman"/>
          <w:sz w:val="24"/>
          <w:szCs w:val="24"/>
        </w:rPr>
      </w:pPr>
      <w:r w:rsidRPr="00CB189E">
        <w:rPr>
          <w:rFonts w:eastAsia="Times New Roman" w:cs="Times New Roman"/>
          <w:sz w:val="24"/>
          <w:szCs w:val="24"/>
        </w:rPr>
        <w:t>Вариант 1</w:t>
      </w:r>
    </w:p>
    <w:p w14:paraId="4397527F" w14:textId="77777777" w:rsidR="00FE512E" w:rsidRPr="00CB189E" w:rsidRDefault="00FE512E" w:rsidP="00FE512E">
      <w:pPr>
        <w:spacing w:after="0" w:line="240" w:lineRule="auto"/>
        <w:jc w:val="center"/>
        <w:rPr>
          <w:rFonts w:eastAsia="Times New Roman" w:cs="Times New Roman"/>
          <w:sz w:val="24"/>
          <w:szCs w:val="24"/>
        </w:rPr>
      </w:pPr>
      <w:r w:rsidRPr="00CB189E">
        <w:rPr>
          <w:rFonts w:eastAsia="Times New Roman" w:cs="Times New Roman"/>
          <w:sz w:val="24"/>
          <w:szCs w:val="24"/>
        </w:rPr>
        <w:t xml:space="preserve"> Работу выполнил/а студент/ка _____________________________________ гр.___________</w:t>
      </w:r>
    </w:p>
    <w:p w14:paraId="1F44A589" w14:textId="77777777" w:rsidR="00FE512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 </w:t>
      </w:r>
    </w:p>
    <w:p w14:paraId="278F499E" w14:textId="63F17008"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Система оценки знаний по учебной дисциплине «</w:t>
      </w:r>
      <w:r w:rsidR="000D6FE4">
        <w:rPr>
          <w:rFonts w:eastAsia="Times New Roman" w:cs="Times New Roman"/>
          <w:b/>
          <w:bCs/>
          <w:sz w:val="24"/>
          <w:szCs w:val="24"/>
        </w:rPr>
        <w:t>Китайский язык в сфере экономики и финансов</w:t>
      </w:r>
      <w:r w:rsidRPr="00CB189E">
        <w:rPr>
          <w:rFonts w:eastAsia="Times New Roman" w:cs="Times New Roman"/>
          <w:b/>
          <w:bCs/>
          <w:sz w:val="24"/>
          <w:szCs w:val="24"/>
        </w:rPr>
        <w:t xml:space="preserve">» </w:t>
      </w:r>
    </w:p>
    <w:tbl>
      <w:tblPr>
        <w:tblW w:w="0" w:type="auto"/>
        <w:tblLook w:val="01E0" w:firstRow="1" w:lastRow="1" w:firstColumn="1" w:lastColumn="1" w:noHBand="0" w:noVBand="0"/>
      </w:tblPr>
      <w:tblGrid>
        <w:gridCol w:w="1633"/>
        <w:gridCol w:w="2164"/>
        <w:gridCol w:w="1821"/>
        <w:gridCol w:w="1967"/>
        <w:gridCol w:w="1760"/>
      </w:tblGrid>
      <w:tr w:rsidR="00FE512E" w:rsidRPr="00CB189E" w14:paraId="70DDF0FF" w14:textId="77777777" w:rsidTr="000D6FE4">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3F080BDD"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b/>
                <w:bCs/>
                <w:sz w:val="24"/>
                <w:szCs w:val="24"/>
              </w:rPr>
              <w:t xml:space="preserve"> </w:t>
            </w:r>
            <w:r w:rsidRPr="00CB189E">
              <w:rPr>
                <w:rFonts w:eastAsia="Times New Roman" w:cs="Times New Roman"/>
                <w:sz w:val="22"/>
              </w:rPr>
              <w:t>Текущая семестровая оценка</w:t>
            </w:r>
          </w:p>
          <w:p w14:paraId="32BBF27B"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сентябрь-октябрь/</w:t>
            </w:r>
          </w:p>
          <w:p w14:paraId="6F522050"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 xml:space="preserve">февраль-март </w:t>
            </w:r>
          </w:p>
          <w:p w14:paraId="3CAE8FC7"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 xml:space="preserve"> 20__/20__ уч.г.</w:t>
            </w:r>
          </w:p>
        </w:tc>
        <w:tc>
          <w:tcPr>
            <w:tcW w:w="6213" w:type="dxa"/>
            <w:gridSpan w:val="3"/>
            <w:tcBorders>
              <w:top w:val="single" w:sz="8" w:space="0" w:color="auto"/>
              <w:left w:val="single" w:sz="4" w:space="0" w:color="auto"/>
              <w:bottom w:val="single" w:sz="8" w:space="0" w:color="auto"/>
              <w:right w:val="single" w:sz="8" w:space="0" w:color="auto"/>
            </w:tcBorders>
          </w:tcPr>
          <w:p w14:paraId="0FCEA2BB"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Текущий контроль успеваемости</w:t>
            </w:r>
          </w:p>
          <w:p w14:paraId="0545A6D2"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14:paraId="5C1D7352"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Итоговая оценка</w:t>
            </w:r>
          </w:p>
        </w:tc>
      </w:tr>
      <w:tr w:rsidR="00FE512E" w:rsidRPr="00CB189E" w14:paraId="3C0BF2BE" w14:textId="77777777" w:rsidTr="000D6FE4">
        <w:trPr>
          <w:trHeight w:val="645"/>
        </w:trPr>
        <w:tc>
          <w:tcPr>
            <w:tcW w:w="1720" w:type="dxa"/>
            <w:vMerge/>
            <w:tcBorders>
              <w:left w:val="single" w:sz="4" w:space="0" w:color="auto"/>
              <w:bottom w:val="single" w:sz="4" w:space="0" w:color="auto"/>
              <w:right w:val="single" w:sz="4" w:space="0" w:color="auto"/>
            </w:tcBorders>
          </w:tcPr>
          <w:p w14:paraId="0D73492C" w14:textId="77777777" w:rsidR="00FE512E" w:rsidRPr="00CB189E" w:rsidRDefault="00FE512E" w:rsidP="000D6FE4">
            <w:pPr>
              <w:spacing w:after="0" w:line="240" w:lineRule="auto"/>
              <w:rPr>
                <w:rFonts w:cs="Times New Roman"/>
              </w:rPr>
            </w:pPr>
          </w:p>
        </w:tc>
        <w:tc>
          <w:tcPr>
            <w:tcW w:w="2244" w:type="dxa"/>
            <w:tcBorders>
              <w:top w:val="single" w:sz="8" w:space="0" w:color="auto"/>
              <w:left w:val="single" w:sz="4" w:space="0" w:color="auto"/>
              <w:bottom w:val="single" w:sz="8" w:space="0" w:color="auto"/>
              <w:right w:val="single" w:sz="8" w:space="0" w:color="auto"/>
            </w:tcBorders>
          </w:tcPr>
          <w:p w14:paraId="1ACACB11" w14:textId="77777777" w:rsidR="00FE512E" w:rsidRPr="00CB189E" w:rsidRDefault="00FE512E" w:rsidP="000D6FE4">
            <w:pPr>
              <w:spacing w:after="0" w:line="240" w:lineRule="auto"/>
              <w:jc w:val="center"/>
              <w:rPr>
                <w:rFonts w:eastAsia="Times New Roman" w:cs="Times New Roman"/>
                <w:b/>
                <w:bCs/>
                <w:sz w:val="22"/>
              </w:rPr>
            </w:pPr>
            <w:r w:rsidRPr="00CB189E">
              <w:rPr>
                <w:rFonts w:eastAsia="Times New Roman" w:cs="Times New Roman"/>
                <w:sz w:val="22"/>
              </w:rPr>
              <w:t>Иероглифический диктант</w:t>
            </w:r>
          </w:p>
          <w:p w14:paraId="70DD19D9" w14:textId="77777777" w:rsidR="00FE512E" w:rsidRPr="00CB189E" w:rsidRDefault="00FE512E" w:rsidP="000D6FE4">
            <w:pPr>
              <w:spacing w:after="0" w:line="240" w:lineRule="auto"/>
              <w:rPr>
                <w:rFonts w:eastAsia="Times New Roman" w:cs="Times New Roman"/>
                <w:sz w:val="22"/>
              </w:rPr>
            </w:pPr>
            <w:r w:rsidRPr="00CB189E">
              <w:rPr>
                <w:rFonts w:eastAsia="Times New Roman" w:cs="Times New Roman"/>
                <w:sz w:val="22"/>
              </w:rPr>
              <w:t xml:space="preserve"> </w:t>
            </w:r>
          </w:p>
        </w:tc>
        <w:tc>
          <w:tcPr>
            <w:tcW w:w="1843" w:type="dxa"/>
            <w:tcBorders>
              <w:top w:val="nil"/>
              <w:left w:val="single" w:sz="8" w:space="0" w:color="auto"/>
              <w:bottom w:val="single" w:sz="8" w:space="0" w:color="auto"/>
              <w:right w:val="single" w:sz="8" w:space="0" w:color="auto"/>
            </w:tcBorders>
          </w:tcPr>
          <w:p w14:paraId="6D358F64"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Лексико-грамматический тест/АСТ-тест</w:t>
            </w:r>
          </w:p>
          <w:p w14:paraId="3ACAEF62"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w:t>
            </w:r>
            <w:r>
              <w:rPr>
                <w:rFonts w:eastAsia="Times New Roman" w:cs="Times New Roman"/>
                <w:sz w:val="22"/>
              </w:rPr>
              <w:t>1</w:t>
            </w:r>
            <w:r w:rsidRPr="00CB189E">
              <w:rPr>
                <w:rFonts w:eastAsia="Times New Roman" w:cs="Times New Roman"/>
                <w:sz w:val="22"/>
              </w:rPr>
              <w:t>0 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164E466A"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Перевод предложений</w:t>
            </w:r>
          </w:p>
        </w:tc>
        <w:tc>
          <w:tcPr>
            <w:tcW w:w="1979" w:type="dxa"/>
            <w:vMerge/>
            <w:tcBorders>
              <w:bottom w:val="single" w:sz="4" w:space="0" w:color="auto"/>
              <w:right w:val="single" w:sz="4" w:space="0" w:color="auto"/>
            </w:tcBorders>
          </w:tcPr>
          <w:p w14:paraId="53F012BE" w14:textId="77777777" w:rsidR="00FE512E" w:rsidRPr="00CB189E" w:rsidRDefault="00FE512E" w:rsidP="000D6FE4">
            <w:pPr>
              <w:spacing w:after="0" w:line="240" w:lineRule="auto"/>
              <w:rPr>
                <w:rFonts w:cs="Times New Roman"/>
              </w:rPr>
            </w:pPr>
          </w:p>
        </w:tc>
      </w:tr>
      <w:tr w:rsidR="00FE512E" w:rsidRPr="00CB189E" w14:paraId="6AEE36CC" w14:textId="77777777" w:rsidTr="000D6FE4">
        <w:tc>
          <w:tcPr>
            <w:tcW w:w="1720" w:type="dxa"/>
            <w:tcBorders>
              <w:top w:val="single" w:sz="4" w:space="0" w:color="auto"/>
              <w:left w:val="single" w:sz="8" w:space="0" w:color="auto"/>
              <w:bottom w:val="single" w:sz="8" w:space="0" w:color="auto"/>
              <w:right w:val="single" w:sz="8" w:space="0" w:color="auto"/>
            </w:tcBorders>
          </w:tcPr>
          <w:p w14:paraId="316C3632" w14:textId="77777777" w:rsidR="00FE512E" w:rsidRPr="00CB189E" w:rsidRDefault="00FE512E" w:rsidP="000D6FE4">
            <w:pPr>
              <w:spacing w:after="0" w:line="240" w:lineRule="auto"/>
              <w:jc w:val="center"/>
              <w:rPr>
                <w:rFonts w:eastAsia="Times New Roman" w:cs="Times New Roman"/>
                <w:b/>
                <w:bCs/>
                <w:sz w:val="24"/>
                <w:szCs w:val="24"/>
              </w:rPr>
            </w:pPr>
            <w:r w:rsidRPr="00CB189E">
              <w:rPr>
                <w:rFonts w:eastAsia="Times New Roman" w:cs="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14:paraId="1F67E778" w14:textId="77777777" w:rsidR="00FE512E" w:rsidRPr="00CB189E" w:rsidRDefault="00FE512E" w:rsidP="000D6FE4">
            <w:pPr>
              <w:spacing w:after="0" w:line="240" w:lineRule="auto"/>
              <w:jc w:val="center"/>
              <w:rPr>
                <w:rFonts w:eastAsia="Times New Roman" w:cs="Times New Roman"/>
                <w:b/>
                <w:bCs/>
                <w:sz w:val="24"/>
                <w:szCs w:val="24"/>
              </w:rPr>
            </w:pPr>
            <w:r w:rsidRPr="00CB189E">
              <w:rPr>
                <w:rFonts w:eastAsia="Times New Roman" w:cs="Times New Roman"/>
                <w:b/>
                <w:bCs/>
                <w:sz w:val="24"/>
                <w:szCs w:val="24"/>
              </w:rPr>
              <w:t>2 балла</w:t>
            </w:r>
          </w:p>
        </w:tc>
        <w:tc>
          <w:tcPr>
            <w:tcW w:w="1843" w:type="dxa"/>
            <w:tcBorders>
              <w:top w:val="single" w:sz="8" w:space="0" w:color="auto"/>
              <w:left w:val="single" w:sz="8" w:space="0" w:color="auto"/>
              <w:bottom w:val="single" w:sz="8" w:space="0" w:color="auto"/>
              <w:right w:val="single" w:sz="8" w:space="0" w:color="auto"/>
            </w:tcBorders>
          </w:tcPr>
          <w:p w14:paraId="7027AF1F" w14:textId="77777777" w:rsidR="00FE512E" w:rsidRPr="00CB189E" w:rsidRDefault="00FE512E" w:rsidP="000D6FE4">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2126" w:type="dxa"/>
            <w:tcBorders>
              <w:top w:val="single" w:sz="8" w:space="0" w:color="auto"/>
              <w:left w:val="single" w:sz="8" w:space="0" w:color="auto"/>
              <w:bottom w:val="single" w:sz="4" w:space="0" w:color="auto"/>
              <w:right w:val="single" w:sz="8" w:space="0" w:color="auto"/>
            </w:tcBorders>
          </w:tcPr>
          <w:p w14:paraId="3D7631DF" w14:textId="77777777" w:rsidR="00FE512E" w:rsidRPr="00CB189E" w:rsidRDefault="00FE512E" w:rsidP="000D6FE4">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1979" w:type="dxa"/>
            <w:tcBorders>
              <w:top w:val="single" w:sz="4" w:space="0" w:color="auto"/>
              <w:left w:val="single" w:sz="8" w:space="0" w:color="auto"/>
              <w:bottom w:val="single" w:sz="8" w:space="0" w:color="auto"/>
              <w:right w:val="single" w:sz="8" w:space="0" w:color="auto"/>
            </w:tcBorders>
          </w:tcPr>
          <w:p w14:paraId="7A640A5B" w14:textId="77777777" w:rsidR="00FE512E" w:rsidRPr="00CB189E" w:rsidRDefault="00FE512E" w:rsidP="000D6FE4">
            <w:pPr>
              <w:spacing w:after="0" w:line="240" w:lineRule="auto"/>
              <w:jc w:val="center"/>
              <w:rPr>
                <w:rFonts w:eastAsia="Times New Roman" w:cs="Times New Roman"/>
                <w:b/>
                <w:bCs/>
                <w:sz w:val="24"/>
                <w:szCs w:val="24"/>
              </w:rPr>
            </w:pPr>
            <w:r w:rsidRPr="00CB189E">
              <w:rPr>
                <w:rFonts w:eastAsia="Times New Roman" w:cs="Times New Roman"/>
                <w:b/>
                <w:bCs/>
                <w:sz w:val="24"/>
                <w:szCs w:val="24"/>
              </w:rPr>
              <w:t>20 баллов</w:t>
            </w:r>
          </w:p>
        </w:tc>
      </w:tr>
      <w:tr w:rsidR="00FE512E" w:rsidRPr="00CB189E" w14:paraId="61F5BB29" w14:textId="77777777" w:rsidTr="000D6FE4">
        <w:tc>
          <w:tcPr>
            <w:tcW w:w="1720" w:type="dxa"/>
            <w:tcBorders>
              <w:top w:val="single" w:sz="8" w:space="0" w:color="auto"/>
              <w:left w:val="single" w:sz="8" w:space="0" w:color="auto"/>
              <w:bottom w:val="single" w:sz="8" w:space="0" w:color="auto"/>
              <w:right w:val="single" w:sz="8" w:space="0" w:color="auto"/>
            </w:tcBorders>
          </w:tcPr>
          <w:p w14:paraId="4FB9261F" w14:textId="77777777" w:rsidR="00FE512E" w:rsidRPr="00CB189E" w:rsidRDefault="00FE512E" w:rsidP="000D6FE4">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14:paraId="0CF85067" w14:textId="77777777" w:rsidR="00FE512E" w:rsidRPr="00CB189E" w:rsidRDefault="00FE512E" w:rsidP="000D6FE4">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14:paraId="2D312A6E" w14:textId="77777777" w:rsidR="00FE512E" w:rsidRPr="00CB189E" w:rsidRDefault="00FE512E" w:rsidP="000D6FE4">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14:paraId="52357B7A" w14:textId="77777777" w:rsidR="00FE512E" w:rsidRPr="00CB189E" w:rsidRDefault="00FE512E" w:rsidP="000D6FE4">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14:paraId="68CED607" w14:textId="77777777" w:rsidR="00FE512E" w:rsidRPr="00CB189E" w:rsidRDefault="00FE512E" w:rsidP="000D6FE4">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r>
    </w:tbl>
    <w:p w14:paraId="2B19EDF6" w14:textId="77777777" w:rsidR="00FE512E" w:rsidRPr="00CB189E" w:rsidRDefault="00FE512E" w:rsidP="00FE512E">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p w14:paraId="1CCAB695" w14:textId="77777777" w:rsidR="00FE512E" w:rsidRPr="00CB189E" w:rsidRDefault="00FE512E" w:rsidP="00FE512E">
      <w:pPr>
        <w:spacing w:after="0" w:line="240" w:lineRule="auto"/>
        <w:jc w:val="right"/>
        <w:rPr>
          <w:rFonts w:eastAsia="Times New Roman" w:cs="Times New Roman"/>
          <w:sz w:val="24"/>
          <w:szCs w:val="24"/>
        </w:rPr>
      </w:pPr>
      <w:r w:rsidRPr="00CB189E">
        <w:rPr>
          <w:rFonts w:eastAsia="Times New Roman" w:cs="Times New Roman"/>
          <w:sz w:val="24"/>
          <w:szCs w:val="24"/>
        </w:rPr>
        <w:t>Работу составил(а) (ФИО преподавателя)</w:t>
      </w:r>
    </w:p>
    <w:p w14:paraId="27CB3F28" w14:textId="77777777" w:rsidR="00FE512E" w:rsidRPr="00CB189E" w:rsidRDefault="00FE512E" w:rsidP="00FE512E">
      <w:pPr>
        <w:spacing w:after="0" w:line="240" w:lineRule="auto"/>
        <w:jc w:val="right"/>
        <w:rPr>
          <w:rFonts w:eastAsia="Times New Roman" w:cs="Times New Roman"/>
          <w:sz w:val="24"/>
          <w:szCs w:val="24"/>
        </w:rPr>
      </w:pPr>
      <w:r w:rsidRPr="00CB189E">
        <w:rPr>
          <w:rFonts w:eastAsia="Times New Roman" w:cs="Times New Roman"/>
          <w:sz w:val="24"/>
          <w:szCs w:val="24"/>
        </w:rPr>
        <w:t>Работу проверил(а) ______________________ (ФИО преподавателя)</w:t>
      </w:r>
    </w:p>
    <w:p w14:paraId="3B42B0E2" w14:textId="77777777" w:rsidR="00FE512E" w:rsidRPr="00CB189E" w:rsidRDefault="00FE512E" w:rsidP="00FE512E">
      <w:pPr>
        <w:spacing w:after="0" w:line="240" w:lineRule="auto"/>
        <w:jc w:val="right"/>
        <w:rPr>
          <w:rFonts w:eastAsia="Times New Roman" w:cs="Times New Roman"/>
          <w:sz w:val="24"/>
          <w:szCs w:val="24"/>
        </w:rPr>
      </w:pPr>
      <w:r w:rsidRPr="00CB189E">
        <w:rPr>
          <w:rFonts w:eastAsia="Times New Roman" w:cs="Times New Roman"/>
          <w:sz w:val="24"/>
          <w:szCs w:val="24"/>
        </w:rPr>
        <w:t xml:space="preserve"> </w:t>
      </w:r>
    </w:p>
    <w:p w14:paraId="08888F4B" w14:textId="77777777" w:rsidR="00FE512E" w:rsidRPr="00CB189E" w:rsidRDefault="00FE512E" w:rsidP="00FE512E">
      <w:pPr>
        <w:spacing w:after="0" w:line="240" w:lineRule="auto"/>
        <w:rPr>
          <w:rFonts w:eastAsia="Times New Roman" w:cs="Times New Roman"/>
          <w:b/>
          <w:bCs/>
          <w:sz w:val="24"/>
          <w:szCs w:val="24"/>
        </w:rPr>
      </w:pPr>
    </w:p>
    <w:p w14:paraId="79EDE4C5" w14:textId="77777777" w:rsidR="00FE512E" w:rsidRPr="00CB189E" w:rsidRDefault="00FE512E" w:rsidP="00FE512E">
      <w:pPr>
        <w:spacing w:after="0" w:line="240" w:lineRule="auto"/>
        <w:rPr>
          <w:rFonts w:eastAsia="Times New Roman" w:cs="Times New Roman"/>
          <w:b/>
          <w:bCs/>
          <w:sz w:val="24"/>
          <w:szCs w:val="24"/>
        </w:rPr>
      </w:pPr>
    </w:p>
    <w:p w14:paraId="366E4012" w14:textId="77777777" w:rsidR="00FE512E" w:rsidRPr="00CB189E" w:rsidRDefault="00FE512E" w:rsidP="00FE512E">
      <w:pPr>
        <w:spacing w:after="0" w:line="240" w:lineRule="auto"/>
        <w:rPr>
          <w:rFonts w:eastAsia="Times New Roman" w:cs="Times New Roman"/>
          <w:b/>
          <w:bCs/>
          <w:sz w:val="24"/>
          <w:szCs w:val="24"/>
        </w:rPr>
      </w:pPr>
    </w:p>
    <w:tbl>
      <w:tblPr>
        <w:tblStyle w:val="a5"/>
        <w:tblW w:w="0" w:type="auto"/>
        <w:tblLook w:val="04A0" w:firstRow="1" w:lastRow="0" w:firstColumn="1" w:lastColumn="0" w:noHBand="0" w:noVBand="1"/>
      </w:tblPr>
      <w:tblGrid>
        <w:gridCol w:w="4670"/>
        <w:gridCol w:w="4675"/>
      </w:tblGrid>
      <w:tr w:rsidR="00FE512E" w:rsidRPr="00CB189E" w14:paraId="24976801" w14:textId="77777777" w:rsidTr="000D6FE4">
        <w:tc>
          <w:tcPr>
            <w:tcW w:w="4898" w:type="dxa"/>
          </w:tcPr>
          <w:p w14:paraId="3E9CB899"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 xml:space="preserve">Заместитель Руководителя Департамента </w:t>
            </w:r>
          </w:p>
          <w:p w14:paraId="1D62990E"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 xml:space="preserve">иностранных языков и межкультурной </w:t>
            </w:r>
          </w:p>
          <w:p w14:paraId="6A966EE6"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коммуникации по учебной и учебно-методической работе</w:t>
            </w:r>
          </w:p>
          <w:p w14:paraId="28294BF7"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«____» _____________ 20__ г.</w:t>
            </w:r>
          </w:p>
          <w:p w14:paraId="53541779"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 xml:space="preserve"> </w:t>
            </w:r>
          </w:p>
        </w:tc>
        <w:tc>
          <w:tcPr>
            <w:tcW w:w="4898" w:type="dxa"/>
          </w:tcPr>
          <w:p w14:paraId="5C156781"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 xml:space="preserve"> </w:t>
            </w:r>
          </w:p>
          <w:p w14:paraId="3C30A4F1"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 xml:space="preserve"> </w:t>
            </w:r>
          </w:p>
          <w:p w14:paraId="31348CAA" w14:textId="77777777" w:rsidR="00FE512E" w:rsidRPr="00CB189E" w:rsidRDefault="00FE512E" w:rsidP="000D6FE4">
            <w:pPr>
              <w:jc w:val="right"/>
              <w:rPr>
                <w:rFonts w:eastAsia="Times New Roman" w:cs="Times New Roman"/>
                <w:sz w:val="24"/>
                <w:szCs w:val="24"/>
              </w:rPr>
            </w:pPr>
            <w:r w:rsidRPr="00CB189E">
              <w:rPr>
                <w:rFonts w:eastAsia="Times New Roman" w:cs="Times New Roman"/>
                <w:sz w:val="24"/>
                <w:szCs w:val="24"/>
              </w:rPr>
              <w:t>______________ (Ф.И.О.)</w:t>
            </w:r>
          </w:p>
          <w:p w14:paraId="48052ACD" w14:textId="77777777" w:rsidR="00FE512E" w:rsidRPr="00CB189E" w:rsidRDefault="00FE512E" w:rsidP="000D6FE4">
            <w:pPr>
              <w:jc w:val="right"/>
              <w:rPr>
                <w:rFonts w:eastAsia="Times New Roman" w:cs="Times New Roman"/>
                <w:sz w:val="24"/>
                <w:szCs w:val="24"/>
              </w:rPr>
            </w:pPr>
            <w:r w:rsidRPr="00CB189E">
              <w:rPr>
                <w:rFonts w:eastAsia="Times New Roman" w:cs="Times New Roman"/>
                <w:sz w:val="24"/>
                <w:szCs w:val="24"/>
              </w:rPr>
              <w:t xml:space="preserve"> </w:t>
            </w:r>
          </w:p>
          <w:p w14:paraId="0947DA89" w14:textId="77777777" w:rsidR="00FE512E" w:rsidRPr="00CB189E" w:rsidRDefault="00FE512E" w:rsidP="000D6FE4">
            <w:pPr>
              <w:jc w:val="right"/>
              <w:rPr>
                <w:rFonts w:eastAsia="Times New Roman" w:cs="Times New Roman"/>
                <w:sz w:val="24"/>
                <w:szCs w:val="24"/>
                <w:lang w:val="fr"/>
              </w:rPr>
            </w:pPr>
          </w:p>
        </w:tc>
      </w:tr>
    </w:tbl>
    <w:p w14:paraId="5F7DA49C" w14:textId="77777777" w:rsidR="00FE512E" w:rsidRPr="00CB189E" w:rsidRDefault="00FE512E" w:rsidP="00FE512E">
      <w:pPr>
        <w:spacing w:after="0" w:line="240" w:lineRule="auto"/>
        <w:rPr>
          <w:rFonts w:cs="Times New Roman"/>
        </w:rPr>
      </w:pPr>
    </w:p>
    <w:p w14:paraId="7220E1FD" w14:textId="77777777" w:rsidR="00FE512E" w:rsidRPr="00CB189E" w:rsidRDefault="00FE512E" w:rsidP="00FE512E">
      <w:pPr>
        <w:spacing w:after="0" w:line="240" w:lineRule="auto"/>
        <w:rPr>
          <w:rFonts w:eastAsia="Times New Roman" w:cs="Times New Roman"/>
          <w:b/>
          <w:bCs/>
          <w:i/>
          <w:iCs/>
          <w:lang w:eastAsia="ru-RU"/>
        </w:rPr>
      </w:pPr>
      <w:r w:rsidRPr="00CB189E">
        <w:rPr>
          <w:rFonts w:eastAsia="Times New Roman" w:cs="Times New Roman"/>
          <w:b/>
          <w:bCs/>
          <w:i/>
          <w:iCs/>
          <w:lang w:eastAsia="ru-RU"/>
        </w:rPr>
        <w:br w:type="page"/>
      </w:r>
    </w:p>
    <w:p w14:paraId="728AA7A2" w14:textId="77777777" w:rsidR="00FE512E" w:rsidRPr="00CB189E" w:rsidRDefault="00FE512E" w:rsidP="00FE512E">
      <w:pPr>
        <w:spacing w:after="0" w:line="240" w:lineRule="auto"/>
        <w:ind w:firstLine="709"/>
        <w:jc w:val="center"/>
        <w:rPr>
          <w:rFonts w:eastAsia="Times New Roman" w:cs="Times New Roman"/>
          <w:b/>
          <w:bCs/>
          <w:szCs w:val="28"/>
          <w:u w:val="single"/>
          <w:lang w:eastAsia="ru-RU"/>
        </w:rPr>
      </w:pPr>
      <w:bookmarkStart w:id="17" w:name="_Hlk69643639"/>
      <w:r w:rsidRPr="00CB189E">
        <w:rPr>
          <w:rFonts w:eastAsia="Times New Roman" w:cs="Times New Roman"/>
          <w:b/>
          <w:bCs/>
          <w:szCs w:val="28"/>
          <w:u w:val="single"/>
          <w:lang w:eastAsia="ru-RU"/>
        </w:rPr>
        <w:lastRenderedPageBreak/>
        <w:t>Примеры заданий контрольной работы</w:t>
      </w:r>
    </w:p>
    <w:bookmarkEnd w:id="17"/>
    <w:p w14:paraId="4C4DF473" w14:textId="77777777" w:rsidR="00FE512E" w:rsidRPr="00CB189E" w:rsidRDefault="00FE512E" w:rsidP="00FE512E">
      <w:pPr>
        <w:keepNext/>
        <w:widowControl w:val="0"/>
        <w:autoSpaceDE w:val="0"/>
        <w:autoSpaceDN w:val="0"/>
        <w:adjustRightInd w:val="0"/>
        <w:spacing w:after="0" w:line="240" w:lineRule="auto"/>
        <w:rPr>
          <w:rFonts w:cs="Times New Roman"/>
          <w:b/>
          <w:bCs/>
          <w:sz w:val="24"/>
          <w:szCs w:val="24"/>
          <w:lang w:val="es-ES" w:eastAsia="zh-CN"/>
        </w:rPr>
      </w:pPr>
      <w:r w:rsidRPr="00CB189E">
        <w:rPr>
          <w:rFonts w:cs="Times New Roman"/>
          <w:b/>
          <w:bCs/>
          <w:sz w:val="24"/>
          <w:szCs w:val="24"/>
          <w:lang w:eastAsia="zh-CN"/>
        </w:rPr>
        <w:t>语音听写</w:t>
      </w:r>
      <w:r w:rsidRPr="00CB189E">
        <w:rPr>
          <w:rFonts w:cs="Times New Roman"/>
          <w:b/>
          <w:bCs/>
          <w:sz w:val="24"/>
          <w:szCs w:val="24"/>
          <w:lang w:val="es-ES" w:eastAsia="zh-CN"/>
        </w:rPr>
        <w:t xml:space="preserve"> (</w:t>
      </w:r>
      <w:r w:rsidRPr="00CB189E">
        <w:rPr>
          <w:rFonts w:cs="Times New Roman"/>
          <w:b/>
          <w:bCs/>
          <w:sz w:val="24"/>
          <w:szCs w:val="24"/>
          <w:lang w:eastAsia="zh-CN"/>
        </w:rPr>
        <w:t>最高</w:t>
      </w:r>
      <w:r w:rsidRPr="00CB189E">
        <w:rPr>
          <w:rFonts w:cs="Times New Roman"/>
          <w:b/>
          <w:bCs/>
          <w:sz w:val="24"/>
          <w:szCs w:val="24"/>
          <w:lang w:val="es-ES" w:eastAsia="zh-CN"/>
        </w:rPr>
        <w:t>1</w:t>
      </w:r>
      <w:r w:rsidRPr="00CB189E">
        <w:rPr>
          <w:rFonts w:cs="Times New Roman"/>
          <w:b/>
          <w:bCs/>
          <w:sz w:val="24"/>
          <w:szCs w:val="24"/>
          <w:lang w:eastAsia="zh-CN"/>
        </w:rPr>
        <w:t>份儿</w:t>
      </w:r>
      <w:r w:rsidRPr="00CB189E">
        <w:rPr>
          <w:rFonts w:cs="Times New Roman"/>
          <w:b/>
          <w:bCs/>
          <w:sz w:val="24"/>
          <w:szCs w:val="24"/>
          <w:lang w:val="es-ES" w:eastAsia="zh-CN"/>
        </w:rPr>
        <w:t>，</w:t>
      </w:r>
      <w:r w:rsidRPr="00CB189E">
        <w:rPr>
          <w:rFonts w:cs="Times New Roman"/>
          <w:b/>
          <w:bCs/>
          <w:sz w:val="24"/>
          <w:szCs w:val="24"/>
          <w:lang w:eastAsia="zh-CN"/>
        </w:rPr>
        <w:t>每一个措词减</w:t>
      </w:r>
      <w:r w:rsidRPr="00CB189E">
        <w:rPr>
          <w:rFonts w:cs="Times New Roman"/>
          <w:b/>
          <w:bCs/>
          <w:sz w:val="24"/>
          <w:szCs w:val="24"/>
          <w:lang w:val="es-ES" w:eastAsia="zh-CN"/>
        </w:rPr>
        <w:t>0.1</w:t>
      </w:r>
      <w:r w:rsidRPr="00CB189E">
        <w:rPr>
          <w:rFonts w:cs="Times New Roman"/>
          <w:b/>
          <w:bCs/>
          <w:sz w:val="24"/>
          <w:szCs w:val="24"/>
          <w:lang w:eastAsia="zh-CN"/>
        </w:rPr>
        <w:t>份儿</w:t>
      </w:r>
      <w:r w:rsidRPr="00CB189E">
        <w:rPr>
          <w:rFonts w:cs="Times New Roman"/>
          <w:b/>
          <w:bCs/>
          <w:sz w:val="24"/>
          <w:szCs w:val="24"/>
          <w:lang w:val="es-ES" w:eastAsia="zh-CN"/>
        </w:rPr>
        <w:t>)</w:t>
      </w:r>
    </w:p>
    <w:tbl>
      <w:tblPr>
        <w:tblStyle w:val="a5"/>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ayout w:type="fixed"/>
        <w:tblLook w:val="06A0" w:firstRow="1" w:lastRow="0" w:firstColumn="1" w:lastColumn="0" w:noHBand="1" w:noVBand="1"/>
      </w:tblPr>
      <w:tblGrid>
        <w:gridCol w:w="1983"/>
        <w:gridCol w:w="1983"/>
        <w:gridCol w:w="1983"/>
        <w:gridCol w:w="1983"/>
        <w:gridCol w:w="1983"/>
      </w:tblGrid>
      <w:tr w:rsidR="00FE512E" w:rsidRPr="00CB189E" w14:paraId="76A5BD59" w14:textId="77777777" w:rsidTr="000D6FE4">
        <w:tc>
          <w:tcPr>
            <w:tcW w:w="1983" w:type="dxa"/>
          </w:tcPr>
          <w:p w14:paraId="65A7D0B1" w14:textId="77777777" w:rsidR="00FE512E" w:rsidRPr="00CB189E" w:rsidRDefault="00FE512E" w:rsidP="000D6FE4">
            <w:pPr>
              <w:rPr>
                <w:rFonts w:cs="Times New Roman"/>
                <w:b/>
                <w:bCs/>
                <w:sz w:val="24"/>
                <w:szCs w:val="24"/>
              </w:rPr>
            </w:pPr>
            <w:r w:rsidRPr="00CB189E">
              <w:rPr>
                <w:rFonts w:cs="Times New Roman"/>
                <w:b/>
                <w:bCs/>
                <w:sz w:val="24"/>
                <w:szCs w:val="24"/>
              </w:rPr>
              <w:t>1.</w:t>
            </w:r>
          </w:p>
        </w:tc>
        <w:tc>
          <w:tcPr>
            <w:tcW w:w="1983" w:type="dxa"/>
          </w:tcPr>
          <w:p w14:paraId="71FE0C3C" w14:textId="77777777" w:rsidR="00FE512E" w:rsidRPr="00CB189E" w:rsidRDefault="00FE512E" w:rsidP="000D6FE4">
            <w:pPr>
              <w:rPr>
                <w:rFonts w:cs="Times New Roman"/>
                <w:b/>
                <w:bCs/>
                <w:sz w:val="24"/>
                <w:szCs w:val="24"/>
              </w:rPr>
            </w:pPr>
            <w:r w:rsidRPr="00CB189E">
              <w:rPr>
                <w:rFonts w:cs="Times New Roman"/>
                <w:b/>
                <w:bCs/>
                <w:sz w:val="24"/>
                <w:szCs w:val="24"/>
              </w:rPr>
              <w:t>3.</w:t>
            </w:r>
          </w:p>
        </w:tc>
        <w:tc>
          <w:tcPr>
            <w:tcW w:w="1983" w:type="dxa"/>
          </w:tcPr>
          <w:p w14:paraId="3A285641" w14:textId="77777777" w:rsidR="00FE512E" w:rsidRPr="00CB189E" w:rsidRDefault="00FE512E" w:rsidP="000D6FE4">
            <w:pPr>
              <w:rPr>
                <w:rFonts w:cs="Times New Roman"/>
                <w:b/>
                <w:bCs/>
                <w:sz w:val="24"/>
                <w:szCs w:val="24"/>
              </w:rPr>
            </w:pPr>
            <w:r w:rsidRPr="00CB189E">
              <w:rPr>
                <w:rFonts w:cs="Times New Roman"/>
                <w:b/>
                <w:bCs/>
                <w:sz w:val="24"/>
                <w:szCs w:val="24"/>
              </w:rPr>
              <w:t>5.</w:t>
            </w:r>
          </w:p>
        </w:tc>
        <w:tc>
          <w:tcPr>
            <w:tcW w:w="1983" w:type="dxa"/>
          </w:tcPr>
          <w:p w14:paraId="3881CA37" w14:textId="77777777" w:rsidR="00FE512E" w:rsidRPr="00CB189E" w:rsidRDefault="00FE512E" w:rsidP="000D6FE4">
            <w:pPr>
              <w:rPr>
                <w:rFonts w:cs="Times New Roman"/>
                <w:b/>
                <w:bCs/>
                <w:sz w:val="24"/>
                <w:szCs w:val="24"/>
              </w:rPr>
            </w:pPr>
            <w:r w:rsidRPr="00CB189E">
              <w:rPr>
                <w:rFonts w:cs="Times New Roman"/>
                <w:b/>
                <w:bCs/>
                <w:sz w:val="24"/>
                <w:szCs w:val="24"/>
              </w:rPr>
              <w:t>7.</w:t>
            </w:r>
          </w:p>
        </w:tc>
        <w:tc>
          <w:tcPr>
            <w:tcW w:w="1983" w:type="dxa"/>
          </w:tcPr>
          <w:p w14:paraId="66376836" w14:textId="77777777" w:rsidR="00FE512E" w:rsidRPr="00CB189E" w:rsidRDefault="00FE512E" w:rsidP="000D6FE4">
            <w:pPr>
              <w:rPr>
                <w:rFonts w:cs="Times New Roman"/>
                <w:b/>
                <w:bCs/>
                <w:sz w:val="24"/>
                <w:szCs w:val="24"/>
              </w:rPr>
            </w:pPr>
            <w:r w:rsidRPr="00CB189E">
              <w:rPr>
                <w:rFonts w:cs="Times New Roman"/>
                <w:b/>
                <w:bCs/>
                <w:sz w:val="24"/>
                <w:szCs w:val="24"/>
              </w:rPr>
              <w:t>9.</w:t>
            </w:r>
          </w:p>
        </w:tc>
      </w:tr>
      <w:tr w:rsidR="00FE512E" w:rsidRPr="00CB189E" w14:paraId="0BF2EB72" w14:textId="77777777" w:rsidTr="000D6FE4">
        <w:tc>
          <w:tcPr>
            <w:tcW w:w="1983" w:type="dxa"/>
          </w:tcPr>
          <w:p w14:paraId="4F5E0873" w14:textId="77777777" w:rsidR="00FE512E" w:rsidRPr="00CB189E" w:rsidRDefault="00FE512E" w:rsidP="000D6FE4">
            <w:pPr>
              <w:rPr>
                <w:rFonts w:cs="Times New Roman"/>
                <w:b/>
                <w:bCs/>
                <w:sz w:val="24"/>
                <w:szCs w:val="24"/>
              </w:rPr>
            </w:pPr>
            <w:r w:rsidRPr="00CB189E">
              <w:rPr>
                <w:rFonts w:cs="Times New Roman"/>
                <w:b/>
                <w:bCs/>
                <w:sz w:val="24"/>
                <w:szCs w:val="24"/>
              </w:rPr>
              <w:t>2.</w:t>
            </w:r>
          </w:p>
        </w:tc>
        <w:tc>
          <w:tcPr>
            <w:tcW w:w="1983" w:type="dxa"/>
          </w:tcPr>
          <w:p w14:paraId="65770D33" w14:textId="77777777" w:rsidR="00FE512E" w:rsidRPr="00CB189E" w:rsidRDefault="00FE512E" w:rsidP="000D6FE4">
            <w:pPr>
              <w:rPr>
                <w:rFonts w:cs="Times New Roman"/>
                <w:b/>
                <w:bCs/>
                <w:sz w:val="24"/>
                <w:szCs w:val="24"/>
              </w:rPr>
            </w:pPr>
            <w:r w:rsidRPr="00CB189E">
              <w:rPr>
                <w:rFonts w:cs="Times New Roman"/>
                <w:b/>
                <w:bCs/>
                <w:sz w:val="24"/>
                <w:szCs w:val="24"/>
              </w:rPr>
              <w:t>4.</w:t>
            </w:r>
          </w:p>
        </w:tc>
        <w:tc>
          <w:tcPr>
            <w:tcW w:w="1983" w:type="dxa"/>
          </w:tcPr>
          <w:p w14:paraId="23424D2C" w14:textId="77777777" w:rsidR="00FE512E" w:rsidRPr="00CB189E" w:rsidRDefault="00FE512E" w:rsidP="000D6FE4">
            <w:pPr>
              <w:rPr>
                <w:rFonts w:cs="Times New Roman"/>
                <w:b/>
                <w:bCs/>
                <w:sz w:val="24"/>
                <w:szCs w:val="24"/>
              </w:rPr>
            </w:pPr>
            <w:r w:rsidRPr="00CB189E">
              <w:rPr>
                <w:rFonts w:cs="Times New Roman"/>
                <w:b/>
                <w:bCs/>
                <w:sz w:val="24"/>
                <w:szCs w:val="24"/>
              </w:rPr>
              <w:t>6.</w:t>
            </w:r>
          </w:p>
        </w:tc>
        <w:tc>
          <w:tcPr>
            <w:tcW w:w="1983" w:type="dxa"/>
          </w:tcPr>
          <w:p w14:paraId="41975D30" w14:textId="77777777" w:rsidR="00FE512E" w:rsidRPr="00CB189E" w:rsidRDefault="00FE512E" w:rsidP="000D6FE4">
            <w:pPr>
              <w:rPr>
                <w:rFonts w:cs="Times New Roman"/>
                <w:b/>
                <w:bCs/>
                <w:sz w:val="24"/>
                <w:szCs w:val="24"/>
              </w:rPr>
            </w:pPr>
            <w:r w:rsidRPr="00CB189E">
              <w:rPr>
                <w:rFonts w:cs="Times New Roman"/>
                <w:b/>
                <w:bCs/>
                <w:sz w:val="24"/>
                <w:szCs w:val="24"/>
              </w:rPr>
              <w:t>8.</w:t>
            </w:r>
          </w:p>
        </w:tc>
        <w:tc>
          <w:tcPr>
            <w:tcW w:w="1983" w:type="dxa"/>
          </w:tcPr>
          <w:p w14:paraId="66DEC9DC" w14:textId="77777777" w:rsidR="00FE512E" w:rsidRPr="00CB189E" w:rsidRDefault="00FE512E" w:rsidP="000D6FE4">
            <w:pPr>
              <w:rPr>
                <w:rFonts w:cs="Times New Roman"/>
                <w:b/>
                <w:bCs/>
                <w:sz w:val="24"/>
                <w:szCs w:val="24"/>
              </w:rPr>
            </w:pPr>
            <w:r w:rsidRPr="00CB189E">
              <w:rPr>
                <w:rFonts w:cs="Times New Roman"/>
                <w:b/>
                <w:bCs/>
                <w:sz w:val="24"/>
                <w:szCs w:val="24"/>
              </w:rPr>
              <w:t>10.</w:t>
            </w:r>
          </w:p>
        </w:tc>
      </w:tr>
    </w:tbl>
    <w:p w14:paraId="013F24D2" w14:textId="77777777" w:rsidR="00FE512E" w:rsidRPr="00CB189E" w:rsidRDefault="00FE512E" w:rsidP="00FE512E">
      <w:pPr>
        <w:keepNext/>
        <w:widowControl w:val="0"/>
        <w:autoSpaceDE w:val="0"/>
        <w:autoSpaceDN w:val="0"/>
        <w:adjustRightInd w:val="0"/>
        <w:spacing w:after="0" w:line="240" w:lineRule="auto"/>
        <w:rPr>
          <w:rFonts w:cs="Times New Roman"/>
          <w:b/>
          <w:bCs/>
          <w:sz w:val="24"/>
          <w:szCs w:val="24"/>
        </w:rPr>
      </w:pPr>
    </w:p>
    <w:p w14:paraId="6E744CCD" w14:textId="77777777" w:rsidR="00FE512E" w:rsidRPr="00CB189E" w:rsidRDefault="00FE512E" w:rsidP="00FE512E">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汉字听写</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1</w:t>
      </w:r>
      <w:r w:rsidRPr="00CB189E">
        <w:rPr>
          <w:rFonts w:cs="Times New Roman"/>
          <w:b/>
          <w:bCs/>
          <w:sz w:val="24"/>
          <w:szCs w:val="24"/>
          <w:lang w:eastAsia="zh-CN"/>
        </w:rPr>
        <w:t>份儿，每一个汉字错误减</w:t>
      </w:r>
      <w:r w:rsidRPr="00CB189E">
        <w:rPr>
          <w:rFonts w:cs="Times New Roman"/>
          <w:b/>
          <w:bCs/>
          <w:sz w:val="24"/>
          <w:szCs w:val="24"/>
          <w:lang w:eastAsia="zh-CN"/>
        </w:rPr>
        <w:t>0.</w:t>
      </w:r>
      <w:r w:rsidRPr="00CB189E">
        <w:rPr>
          <w:rFonts w:eastAsia="Calibri" w:cs="Times New Roman"/>
          <w:b/>
          <w:bCs/>
          <w:sz w:val="24"/>
          <w:szCs w:val="24"/>
          <w:lang w:eastAsia="zh-CN"/>
        </w:rPr>
        <w:t>2</w:t>
      </w:r>
      <w:r w:rsidRPr="00CB189E">
        <w:rPr>
          <w:rFonts w:cs="Times New Roman"/>
          <w:b/>
          <w:bCs/>
          <w:sz w:val="24"/>
          <w:szCs w:val="24"/>
          <w:lang w:eastAsia="zh-CN"/>
        </w:rPr>
        <w:t>份儿</w:t>
      </w:r>
      <w:r w:rsidRPr="00CB189E">
        <w:rPr>
          <w:rFonts w:cs="Times New Roman"/>
          <w:b/>
          <w:bCs/>
          <w:sz w:val="24"/>
          <w:szCs w:val="24"/>
          <w:lang w:eastAsia="zh-CN"/>
        </w:rPr>
        <w:t>)</w:t>
      </w:r>
    </w:p>
    <w:p w14:paraId="7EB33D5F"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lang w:eastAsia="zh-CN"/>
        </w:rPr>
      </w:pPr>
      <w:r w:rsidRPr="00CB189E">
        <w:rPr>
          <w:rFonts w:cs="Times New Roman"/>
          <w:b/>
          <w:bCs/>
          <w:sz w:val="24"/>
          <w:szCs w:val="24"/>
          <w:lang w:eastAsia="zh-CN"/>
        </w:rPr>
        <w:t>请用汉字写下来您听到的课文</w:t>
      </w:r>
      <w:r w:rsidRPr="00CB189E">
        <w:rPr>
          <w:rFonts w:eastAsia="Times New Roman" w:cs="Times New Roman"/>
          <w:sz w:val="24"/>
          <w:szCs w:val="24"/>
          <w:lang w:eastAsia="zh-CN"/>
        </w:rPr>
        <w:t xml:space="preserve"> </w:t>
      </w:r>
    </w:p>
    <w:tbl>
      <w:tblPr>
        <w:tblStyle w:val="a5"/>
        <w:tblW w:w="0" w:type="auto"/>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FE512E" w:rsidRPr="00CB189E" w14:paraId="66804B9F"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46564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68C9D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152EF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B7104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F8FC4A"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F3841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1E4A3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11986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10E71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7E02E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41E51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FF157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E6B20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4944F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E759AD"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68003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DC101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616C3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064EA853"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E1F8F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8EC4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2D43BF"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8CDC1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E33E4F"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DA372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821CC5"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96905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2C9DE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B3165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6BE20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CA7CF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28A41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2CAF9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5949DD"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736F7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88DDD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B322E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34334771"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9C38A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36BAA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A3A44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E1610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54165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EA0ED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4895B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A4632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7B8DC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FAEC4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462EB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7BDA2F"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6E088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49F98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F5E19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DC573D"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0BA2E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74D59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60F8A6C6"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48935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4A446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2F19A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F80DA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2FE44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547AB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F5786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19F0C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79DF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B4279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60507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FB689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E8BC8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95660D"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78E6D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3D02C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A04E0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DD61AA"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67974784"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22E90C"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53598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9DBC80"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54009"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866254"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76E7D0"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A7F25A"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092DBA"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2C19E6"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EA8AE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DEE361"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C5F3EE"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2BB65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FE3EDB"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BE33F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DBA355"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15B43F"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B0897D" w14:textId="77777777" w:rsidR="00FE512E" w:rsidRPr="00CB189E" w:rsidRDefault="00FE512E" w:rsidP="000D6FE4">
            <w:pPr>
              <w:rPr>
                <w:rFonts w:cs="Times New Roman"/>
                <w:sz w:val="24"/>
                <w:szCs w:val="24"/>
                <w:lang w:eastAsia="zh-CN"/>
              </w:rPr>
            </w:pPr>
          </w:p>
        </w:tc>
      </w:tr>
      <w:tr w:rsidR="00FE512E" w:rsidRPr="00CB189E" w14:paraId="2B31E199"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F86B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000CA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F2F56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BE59B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84E31A"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092EA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4F2D6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8CE05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875E5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3B2FA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02A35"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7FF57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F9AC2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4D412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C98D3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3AA61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0160B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E75EF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7D0E6C73"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A87E34"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FE5FA3"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A7ECBE"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3230E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A0B51"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E10BA0"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87D3DE"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79DDA"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CF827F"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CE14DC"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0303C8"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B4CA8D"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CB5438"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6ACFBF"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B09F56"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DD94FC"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A97338"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B605EE" w14:textId="77777777" w:rsidR="00FE512E" w:rsidRPr="00CB189E" w:rsidRDefault="00FE512E" w:rsidP="000D6FE4">
            <w:pPr>
              <w:rPr>
                <w:rFonts w:cs="Times New Roman"/>
                <w:sz w:val="24"/>
                <w:szCs w:val="24"/>
                <w:lang w:eastAsia="zh-CN"/>
              </w:rPr>
            </w:pPr>
          </w:p>
        </w:tc>
      </w:tr>
      <w:tr w:rsidR="00FE512E" w:rsidRPr="00CB189E" w14:paraId="0B9D8EF3"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6374AF"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802F9F"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AFBCA1"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E44C78"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568B96"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35B3DC"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41EBDE"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02818A"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302F1A"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8BB31D"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6341FD"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E77AAC"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5A0AC0"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5B41A9"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F2EF65"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D6F166"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F7ABB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82BD1B" w14:textId="77777777" w:rsidR="00FE512E" w:rsidRPr="00CB189E" w:rsidRDefault="00FE512E" w:rsidP="000D6FE4">
            <w:pPr>
              <w:rPr>
                <w:rFonts w:cs="Times New Roman"/>
                <w:sz w:val="24"/>
                <w:szCs w:val="24"/>
                <w:lang w:eastAsia="zh-CN"/>
              </w:rPr>
            </w:pPr>
          </w:p>
        </w:tc>
      </w:tr>
      <w:tr w:rsidR="00FE512E" w:rsidRPr="00CB189E" w14:paraId="5FBE8C8F"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81C77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CDC2C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B5F5A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9DEBB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67F85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ADD71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20CEB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A7220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D0BDA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07D9F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4120E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98581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79701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CCBE5A"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AF407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47D5F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E73C7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06963D"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bl>
    <w:p w14:paraId="2C232118"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 w:val="24"/>
          <w:szCs w:val="24"/>
          <w:lang w:eastAsia="zh-CN"/>
        </w:rPr>
        <w:lastRenderedPageBreak/>
        <w:t xml:space="preserve"> </w:t>
      </w:r>
      <w:r w:rsidRPr="00CB189E">
        <w:rPr>
          <w:rFonts w:eastAsia="Times New Roman" w:cs="Times New Roman"/>
          <w:b/>
          <w:bCs/>
          <w:szCs w:val="28"/>
          <w:lang w:eastAsia="zh-CN"/>
        </w:rPr>
        <w:t xml:space="preserve"> </w:t>
      </w:r>
    </w:p>
    <w:p w14:paraId="5AB952B6" w14:textId="77777777" w:rsidR="00FE512E" w:rsidRPr="00CB189E" w:rsidRDefault="00FE512E" w:rsidP="00FE512E">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词汇与语法部分</w:t>
      </w:r>
      <w:r w:rsidRPr="00CB189E">
        <w:rPr>
          <w:rFonts w:cs="Times New Roman"/>
          <w:b/>
          <w:bCs/>
          <w:szCs w:val="28"/>
          <w:lang w:eastAsia="zh-CN"/>
        </w:rPr>
        <w:t>(</w:t>
      </w:r>
      <w:r w:rsidRPr="00CB189E">
        <w:rPr>
          <w:rFonts w:cs="Times New Roman"/>
          <w:b/>
          <w:bCs/>
          <w:szCs w:val="28"/>
          <w:lang w:eastAsia="zh-CN"/>
        </w:rPr>
        <w:t>最高</w:t>
      </w:r>
      <w:r w:rsidRPr="00CB189E">
        <w:rPr>
          <w:rFonts w:eastAsia="Calibri"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12A6E46A"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Cs w:val="28"/>
          <w:lang w:eastAsia="zh-CN"/>
        </w:rPr>
        <w:t xml:space="preserve"> </w:t>
      </w:r>
    </w:p>
    <w:p w14:paraId="2795773F" w14:textId="77777777" w:rsidR="00FE512E" w:rsidRPr="00CB189E" w:rsidRDefault="00FE512E" w:rsidP="00D11539">
      <w:pPr>
        <w:pStyle w:val="ad"/>
        <w:keepNext/>
        <w:widowControl w:val="0"/>
        <w:numPr>
          <w:ilvl w:val="0"/>
          <w:numId w:val="27"/>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把下列拼音写成汉字（最高</w:t>
      </w:r>
      <w:r w:rsidRPr="00CB189E">
        <w:rPr>
          <w:rFonts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 xml:space="preserve">0.3 </w:t>
      </w:r>
      <w:r w:rsidRPr="00CB189E">
        <w:rPr>
          <w:rFonts w:cs="Times New Roman"/>
          <w:b/>
          <w:bCs/>
          <w:sz w:val="24"/>
          <w:szCs w:val="24"/>
          <w:lang w:eastAsia="zh-CN"/>
        </w:rPr>
        <w:t>份儿）：</w:t>
      </w:r>
    </w:p>
    <w:p w14:paraId="2C0C8354"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lang w:eastAsia="zh-CN"/>
        </w:rPr>
        <w:t xml:space="preserve">                             </w:t>
      </w:r>
      <w:r w:rsidRPr="00CB189E">
        <w:rPr>
          <w:rFonts w:eastAsia="Times New Roman" w:cs="Times New Roman"/>
          <w:sz w:val="24"/>
          <w:szCs w:val="24"/>
          <w:lang w:val="en-US"/>
        </w:rPr>
        <w:t>chèn shān</w:t>
      </w:r>
    </w:p>
    <w:p w14:paraId="77170661" w14:textId="77777777" w:rsidR="00FE512E" w:rsidRPr="00CB189E" w:rsidRDefault="00FE512E" w:rsidP="00D11539">
      <w:pPr>
        <w:pStyle w:val="ad"/>
        <w:keepNext/>
        <w:widowControl w:val="0"/>
        <w:numPr>
          <w:ilvl w:val="0"/>
          <w:numId w:val="26"/>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我的（</w:t>
      </w:r>
      <w:r w:rsidRPr="00CB189E">
        <w:rPr>
          <w:rFonts w:cs="Times New Roman"/>
        </w:rPr>
        <w:tab/>
      </w:r>
      <w:r w:rsidRPr="00CB189E">
        <w:rPr>
          <w:rFonts w:cs="Times New Roman"/>
        </w:rPr>
        <w:tab/>
      </w:r>
      <w:r w:rsidRPr="00CB189E">
        <w:rPr>
          <w:rFonts w:cs="Times New Roman"/>
          <w:sz w:val="24"/>
          <w:szCs w:val="24"/>
          <w:lang w:eastAsia="zh-CN"/>
        </w:rPr>
        <w:t>）都是中国的。</w:t>
      </w:r>
    </w:p>
    <w:p w14:paraId="495CA169"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gōng sī</w:t>
      </w:r>
    </w:p>
    <w:p w14:paraId="01A921D3" w14:textId="77777777" w:rsidR="00FE512E" w:rsidRPr="00CB189E" w:rsidRDefault="00FE512E" w:rsidP="00D11539">
      <w:pPr>
        <w:pStyle w:val="ad"/>
        <w:keepNext/>
        <w:widowControl w:val="0"/>
        <w:numPr>
          <w:ilvl w:val="0"/>
          <w:numId w:val="26"/>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我弟弟是（</w:t>
      </w:r>
      <w:r w:rsidRPr="00CB189E">
        <w:rPr>
          <w:rFonts w:cs="Times New Roman"/>
        </w:rPr>
        <w:tab/>
      </w:r>
      <w:r w:rsidRPr="00CB189E">
        <w:rPr>
          <w:rFonts w:cs="Times New Roman"/>
        </w:rPr>
        <w:tab/>
      </w:r>
      <w:r w:rsidRPr="00CB189E">
        <w:rPr>
          <w:rFonts w:cs="Times New Roman"/>
          <w:sz w:val="24"/>
          <w:szCs w:val="24"/>
          <w:lang w:eastAsia="zh-CN"/>
        </w:rPr>
        <w:t>）的经理。</w:t>
      </w:r>
    </w:p>
    <w:p w14:paraId="5083459D"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r w:rsidRPr="00CB189E">
        <w:rPr>
          <w:rFonts w:eastAsia="Times New Roman" w:cs="Times New Roman"/>
          <w:sz w:val="24"/>
          <w:szCs w:val="24"/>
          <w:lang w:val="en-US"/>
        </w:rPr>
        <w:t>yuè lǎn shì</w:t>
      </w:r>
    </w:p>
    <w:p w14:paraId="57126716" w14:textId="77777777" w:rsidR="00FE512E" w:rsidRPr="00CB189E" w:rsidRDefault="00FE512E" w:rsidP="00D11539">
      <w:pPr>
        <w:pStyle w:val="ad"/>
        <w:keepNext/>
        <w:widowControl w:val="0"/>
        <w:numPr>
          <w:ilvl w:val="0"/>
          <w:numId w:val="26"/>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你想不想去（</w:t>
      </w:r>
      <w:r w:rsidRPr="00CB189E">
        <w:rPr>
          <w:rFonts w:cs="Times New Roman"/>
        </w:rPr>
        <w:tab/>
      </w:r>
      <w:r w:rsidRPr="00CB189E">
        <w:rPr>
          <w:rFonts w:cs="Times New Roman"/>
        </w:rPr>
        <w:tab/>
      </w:r>
      <w:r w:rsidRPr="00CB189E">
        <w:rPr>
          <w:rFonts w:cs="Times New Roman"/>
          <w:sz w:val="24"/>
          <w:szCs w:val="24"/>
          <w:lang w:eastAsia="zh-CN"/>
        </w:rPr>
        <w:t xml:space="preserve">   </w:t>
      </w:r>
      <w:r w:rsidRPr="00CB189E">
        <w:rPr>
          <w:rFonts w:cs="Times New Roman"/>
          <w:sz w:val="24"/>
          <w:szCs w:val="24"/>
          <w:lang w:eastAsia="zh-CN"/>
        </w:rPr>
        <w:t>）吗？</w:t>
      </w:r>
    </w:p>
    <w:p w14:paraId="78098E21"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Cs w:val="28"/>
        </w:rPr>
        <w:t xml:space="preserve"> </w:t>
      </w:r>
      <w:r w:rsidRPr="00CB189E">
        <w:rPr>
          <w:rFonts w:eastAsia="Times New Roman" w:cs="Times New Roman"/>
          <w:sz w:val="24"/>
          <w:szCs w:val="24"/>
        </w:rPr>
        <w:t xml:space="preserve">                              qún zi</w:t>
      </w:r>
    </w:p>
    <w:p w14:paraId="219E91B5" w14:textId="77777777" w:rsidR="00FE512E" w:rsidRPr="00CB189E" w:rsidRDefault="00FE512E" w:rsidP="00D11539">
      <w:pPr>
        <w:pStyle w:val="ad"/>
        <w:keepNext/>
        <w:widowControl w:val="0"/>
        <w:numPr>
          <w:ilvl w:val="0"/>
          <w:numId w:val="26"/>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你的（</w:t>
      </w:r>
      <w:r w:rsidRPr="00CB189E">
        <w:rPr>
          <w:rFonts w:cs="Times New Roman"/>
        </w:rPr>
        <w:tab/>
      </w:r>
      <w:r w:rsidRPr="00CB189E">
        <w:rPr>
          <w:rFonts w:cs="Times New Roman"/>
        </w:rPr>
        <w:tab/>
      </w:r>
      <w:r w:rsidRPr="00CB189E">
        <w:rPr>
          <w:rFonts w:cs="Times New Roman"/>
          <w:sz w:val="24"/>
          <w:szCs w:val="24"/>
          <w:lang w:eastAsia="zh-CN"/>
        </w:rPr>
        <w:t>）在妹妹那儿。</w:t>
      </w:r>
    </w:p>
    <w:p w14:paraId="5B48A132"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r w:rsidRPr="00CB189E">
        <w:rPr>
          <w:rFonts w:eastAsia="Times New Roman" w:cs="Times New Roman"/>
          <w:sz w:val="24"/>
          <w:szCs w:val="24"/>
          <w:lang w:val="en-US"/>
        </w:rPr>
        <w:t>yín háng</w:t>
      </w:r>
    </w:p>
    <w:p w14:paraId="0C5CF035" w14:textId="77777777" w:rsidR="00FE512E" w:rsidRPr="00CB189E" w:rsidRDefault="00FE512E" w:rsidP="00D11539">
      <w:pPr>
        <w:pStyle w:val="ad"/>
        <w:keepNext/>
        <w:widowControl w:val="0"/>
        <w:numPr>
          <w:ilvl w:val="0"/>
          <w:numId w:val="26"/>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我哥哥是（</w:t>
      </w:r>
      <w:r w:rsidRPr="00CB189E">
        <w:rPr>
          <w:rFonts w:cs="Times New Roman"/>
        </w:rPr>
        <w:tab/>
      </w:r>
      <w:r w:rsidRPr="00CB189E">
        <w:rPr>
          <w:rFonts w:cs="Times New Roman"/>
        </w:rPr>
        <w:tab/>
      </w:r>
      <w:r w:rsidRPr="00CB189E">
        <w:rPr>
          <w:rFonts w:cs="Times New Roman"/>
        </w:rPr>
        <w:tab/>
      </w:r>
      <w:r w:rsidRPr="00CB189E">
        <w:rPr>
          <w:rFonts w:cs="Times New Roman"/>
          <w:sz w:val="24"/>
          <w:szCs w:val="24"/>
          <w:lang w:eastAsia="zh-CN"/>
        </w:rPr>
        <w:t>）的职员。</w:t>
      </w:r>
    </w:p>
    <w:p w14:paraId="6477CA17"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Cs w:val="28"/>
        </w:rPr>
      </w:pPr>
    </w:p>
    <w:p w14:paraId="6290ADF8" w14:textId="77777777" w:rsidR="00FE512E" w:rsidRPr="00CB189E" w:rsidRDefault="00FE512E" w:rsidP="00D11539">
      <w:pPr>
        <w:pStyle w:val="ad"/>
        <w:keepNext/>
        <w:widowControl w:val="0"/>
        <w:numPr>
          <w:ilvl w:val="0"/>
          <w:numId w:val="27"/>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选词填空（最高</w:t>
      </w:r>
      <w:r w:rsidRPr="00CB189E">
        <w:rPr>
          <w:rFonts w:eastAsia="Calibri"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0.</w:t>
      </w:r>
      <w:r w:rsidRPr="00CB189E">
        <w:rPr>
          <w:rFonts w:eastAsia="Calibri" w:cs="Times New Roman"/>
          <w:b/>
          <w:bCs/>
          <w:sz w:val="24"/>
          <w:szCs w:val="24"/>
          <w:lang w:eastAsia="zh-CN"/>
        </w:rPr>
        <w:t>3</w:t>
      </w:r>
      <w:r w:rsidRPr="00CB189E">
        <w:rPr>
          <w:rFonts w:cs="Times New Roman"/>
          <w:b/>
          <w:bCs/>
          <w:sz w:val="24"/>
          <w:szCs w:val="24"/>
          <w:lang w:eastAsia="zh-CN"/>
        </w:rPr>
        <w:t>份儿）：</w:t>
      </w:r>
    </w:p>
    <w:p w14:paraId="636EE639" w14:textId="77777777" w:rsidR="00FE512E" w:rsidRPr="00CB189E" w:rsidRDefault="00FE512E" w:rsidP="00FE512E">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 xml:space="preserve"> </w:t>
      </w:r>
    </w:p>
    <w:p w14:paraId="3082FE76" w14:textId="77777777" w:rsidR="00FE512E" w:rsidRPr="00CB189E" w:rsidRDefault="00FE512E" w:rsidP="00D11539">
      <w:pPr>
        <w:pStyle w:val="ad"/>
        <w:keepNext/>
        <w:widowControl w:val="0"/>
        <w:numPr>
          <w:ilvl w:val="0"/>
          <w:numId w:val="23"/>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他常</w:t>
      </w:r>
      <w:r w:rsidRPr="00CB189E">
        <w:rPr>
          <w:rFonts w:cs="Times New Roman"/>
          <w:sz w:val="24"/>
          <w:szCs w:val="24"/>
          <w:lang w:eastAsia="zh-CN"/>
        </w:rPr>
        <w:t>……</w:t>
      </w:r>
      <w:r w:rsidRPr="00CB189E">
        <w:rPr>
          <w:rFonts w:cs="Times New Roman"/>
          <w:sz w:val="24"/>
          <w:szCs w:val="24"/>
          <w:lang w:eastAsia="zh-CN"/>
        </w:rPr>
        <w:t>朋友打电话。</w:t>
      </w:r>
    </w:p>
    <w:p w14:paraId="2C68C1F8"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49E61D69"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1C032894"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40386AAA" w14:textId="77777777" w:rsidR="00FE512E" w:rsidRPr="00CB189E" w:rsidRDefault="00FE512E" w:rsidP="00D11539">
      <w:pPr>
        <w:pStyle w:val="ad"/>
        <w:keepNext/>
        <w:widowControl w:val="0"/>
        <w:numPr>
          <w:ilvl w:val="0"/>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请给我两</w:t>
      </w:r>
      <w:r w:rsidRPr="00CB189E">
        <w:rPr>
          <w:rFonts w:cs="Times New Roman"/>
          <w:sz w:val="24"/>
          <w:szCs w:val="24"/>
          <w:lang w:eastAsia="zh-CN"/>
        </w:rPr>
        <w:t>……</w:t>
      </w:r>
      <w:r w:rsidRPr="00CB189E">
        <w:rPr>
          <w:rFonts w:cs="Times New Roman"/>
          <w:sz w:val="24"/>
          <w:szCs w:val="24"/>
          <w:lang w:eastAsia="zh-CN"/>
        </w:rPr>
        <w:t>汉俄词典。</w:t>
      </w:r>
    </w:p>
    <w:p w14:paraId="4F60DEBD"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524DD07A"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0E43ADAB"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556A2853" w14:textId="77777777" w:rsidR="00FE512E" w:rsidRPr="00CB189E" w:rsidRDefault="00FE512E" w:rsidP="00D11539">
      <w:pPr>
        <w:pStyle w:val="ad"/>
        <w:keepNext/>
        <w:widowControl w:val="0"/>
        <w:numPr>
          <w:ilvl w:val="0"/>
          <w:numId w:val="23"/>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我哥哥学习汉语，我</w:t>
      </w:r>
      <w:r w:rsidRPr="00CB189E">
        <w:rPr>
          <w:rFonts w:cs="Times New Roman"/>
          <w:sz w:val="24"/>
          <w:szCs w:val="24"/>
          <w:lang w:eastAsia="zh-CN"/>
        </w:rPr>
        <w:t>……</w:t>
      </w:r>
      <w:r w:rsidRPr="00CB189E">
        <w:rPr>
          <w:rFonts w:cs="Times New Roman"/>
          <w:sz w:val="24"/>
          <w:szCs w:val="24"/>
          <w:lang w:eastAsia="zh-CN"/>
        </w:rPr>
        <w:t>想学习汉语。</w:t>
      </w:r>
    </w:p>
    <w:p w14:paraId="6499E2A0"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也</w:t>
      </w:r>
    </w:p>
    <w:p w14:paraId="7E97F23B"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还</w:t>
      </w:r>
    </w:p>
    <w:p w14:paraId="2634C708"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再</w:t>
      </w:r>
    </w:p>
    <w:p w14:paraId="51C452A6" w14:textId="77777777" w:rsidR="00FE512E" w:rsidRPr="00CB189E" w:rsidRDefault="00FE512E" w:rsidP="00D11539">
      <w:pPr>
        <w:pStyle w:val="ad"/>
        <w:keepNext/>
        <w:widowControl w:val="0"/>
        <w:numPr>
          <w:ilvl w:val="0"/>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他</w:t>
      </w:r>
      <w:r w:rsidRPr="00CB189E">
        <w:rPr>
          <w:rFonts w:cs="Times New Roman"/>
          <w:sz w:val="24"/>
          <w:szCs w:val="24"/>
          <w:lang w:eastAsia="zh-CN"/>
        </w:rPr>
        <w:t>……</w:t>
      </w:r>
      <w:r w:rsidRPr="00CB189E">
        <w:rPr>
          <w:rFonts w:cs="Times New Roman"/>
          <w:sz w:val="24"/>
          <w:szCs w:val="24"/>
          <w:lang w:eastAsia="zh-CN"/>
        </w:rPr>
        <w:t>阅览室回宿舍去。</w:t>
      </w:r>
    </w:p>
    <w:p w14:paraId="73A394DA"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65925446"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39B7DC9E"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5D977569" w14:textId="77777777" w:rsidR="00FE512E" w:rsidRPr="00CB189E" w:rsidRDefault="00FE512E" w:rsidP="00D11539">
      <w:pPr>
        <w:pStyle w:val="ad"/>
        <w:keepNext/>
        <w:widowControl w:val="0"/>
        <w:numPr>
          <w:ilvl w:val="0"/>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这</w:t>
      </w:r>
      <w:r w:rsidRPr="00CB189E">
        <w:rPr>
          <w:rFonts w:cs="Times New Roman"/>
          <w:sz w:val="24"/>
          <w:szCs w:val="24"/>
          <w:lang w:eastAsia="zh-CN"/>
        </w:rPr>
        <w:t>……</w:t>
      </w:r>
      <w:r w:rsidRPr="00CB189E">
        <w:rPr>
          <w:rFonts w:cs="Times New Roman"/>
          <w:sz w:val="24"/>
          <w:szCs w:val="24"/>
          <w:lang w:eastAsia="zh-CN"/>
        </w:rPr>
        <w:t>报纸是介绍北京的。</w:t>
      </w:r>
    </w:p>
    <w:p w14:paraId="16801916"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4B4F0F99"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331639AC"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76AF5432" w14:textId="77777777" w:rsidR="00FE512E" w:rsidRPr="00CB189E" w:rsidRDefault="00FE512E" w:rsidP="00FE512E">
      <w:pPr>
        <w:pStyle w:val="ad"/>
        <w:keepNext/>
        <w:widowControl w:val="0"/>
        <w:autoSpaceDE w:val="0"/>
        <w:autoSpaceDN w:val="0"/>
        <w:adjustRightInd w:val="0"/>
        <w:spacing w:after="0" w:line="240" w:lineRule="auto"/>
        <w:ind w:left="1440"/>
        <w:contextualSpacing w:val="0"/>
        <w:rPr>
          <w:rFonts w:cs="Times New Roman"/>
          <w:sz w:val="24"/>
          <w:szCs w:val="24"/>
        </w:rPr>
      </w:pPr>
    </w:p>
    <w:p w14:paraId="3F3E04C4" w14:textId="77777777" w:rsidR="00FE512E" w:rsidRPr="00CB189E" w:rsidRDefault="00FE512E" w:rsidP="00D11539">
      <w:pPr>
        <w:pStyle w:val="ad"/>
        <w:keepNext/>
        <w:widowControl w:val="0"/>
        <w:numPr>
          <w:ilvl w:val="0"/>
          <w:numId w:val="27"/>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用下列词语造句（最高</w:t>
      </w:r>
      <w:r w:rsidRPr="00CB189E">
        <w:rPr>
          <w:rFonts w:cs="Times New Roman"/>
          <w:b/>
          <w:bCs/>
          <w:sz w:val="24"/>
          <w:szCs w:val="24"/>
          <w:lang w:eastAsia="zh-CN"/>
        </w:rPr>
        <w:t>1.2</w:t>
      </w:r>
      <w:r w:rsidRPr="00CB189E">
        <w:rPr>
          <w:rFonts w:cs="Times New Roman"/>
          <w:b/>
          <w:bCs/>
          <w:sz w:val="24"/>
          <w:szCs w:val="24"/>
          <w:lang w:eastAsia="zh-CN"/>
        </w:rPr>
        <w:t>份儿，每一个句子</w:t>
      </w:r>
      <w:r w:rsidRPr="00CB189E">
        <w:rPr>
          <w:rFonts w:cs="Times New Roman"/>
          <w:b/>
          <w:bCs/>
          <w:sz w:val="24"/>
          <w:szCs w:val="24"/>
          <w:lang w:eastAsia="zh-CN"/>
        </w:rPr>
        <w:t>0.4</w:t>
      </w:r>
      <w:r w:rsidRPr="00CB189E">
        <w:rPr>
          <w:rFonts w:cs="Times New Roman"/>
          <w:b/>
          <w:bCs/>
          <w:sz w:val="24"/>
          <w:szCs w:val="24"/>
          <w:lang w:eastAsia="zh-CN"/>
        </w:rPr>
        <w:t>份儿）：</w:t>
      </w:r>
    </w:p>
    <w:p w14:paraId="49499DC2" w14:textId="77777777" w:rsidR="00FE512E" w:rsidRPr="00CB189E" w:rsidRDefault="00FE512E" w:rsidP="00D11539">
      <w:pPr>
        <w:pStyle w:val="ad"/>
        <w:keepNext/>
        <w:widowControl w:val="0"/>
        <w:numPr>
          <w:ilvl w:val="1"/>
          <w:numId w:val="2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旧</w:t>
      </w:r>
      <w:r w:rsidRPr="00CB189E">
        <w:rPr>
          <w:rFonts w:cs="Times New Roman"/>
          <w:lang w:eastAsia="zh-CN"/>
        </w:rPr>
        <w:tab/>
      </w:r>
      <w:r w:rsidRPr="00CB189E">
        <w:rPr>
          <w:rFonts w:cs="Times New Roman"/>
          <w:sz w:val="24"/>
          <w:szCs w:val="24"/>
          <w:lang w:eastAsia="zh-CN"/>
        </w:rPr>
        <w:t>张</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两</w:t>
      </w:r>
      <w:r w:rsidRPr="00CB189E">
        <w:rPr>
          <w:rFonts w:cs="Times New Roman"/>
          <w:lang w:eastAsia="zh-CN"/>
        </w:rPr>
        <w:tab/>
      </w:r>
      <w:r w:rsidRPr="00CB189E">
        <w:rPr>
          <w:rFonts w:cs="Times New Roman"/>
          <w:sz w:val="24"/>
          <w:szCs w:val="24"/>
          <w:lang w:eastAsia="zh-CN"/>
        </w:rPr>
        <w:t>英文</w:t>
      </w:r>
      <w:r w:rsidRPr="00CB189E">
        <w:rPr>
          <w:rFonts w:cs="Times New Roman"/>
          <w:lang w:eastAsia="zh-CN"/>
        </w:rPr>
        <w:tab/>
      </w:r>
      <w:r w:rsidRPr="00CB189E">
        <w:rPr>
          <w:rFonts w:cs="Times New Roman"/>
          <w:sz w:val="24"/>
          <w:szCs w:val="24"/>
          <w:lang w:eastAsia="zh-CN"/>
        </w:rPr>
        <w:t>是</w:t>
      </w:r>
      <w:r w:rsidRPr="00CB189E">
        <w:rPr>
          <w:rFonts w:cs="Times New Roman"/>
          <w:lang w:eastAsia="zh-CN"/>
        </w:rPr>
        <w:tab/>
      </w:r>
      <w:r w:rsidRPr="00CB189E">
        <w:rPr>
          <w:rFonts w:cs="Times New Roman"/>
          <w:sz w:val="24"/>
          <w:szCs w:val="24"/>
          <w:lang w:eastAsia="zh-CN"/>
        </w:rPr>
        <w:t>妈妈</w:t>
      </w:r>
      <w:r w:rsidRPr="00CB189E">
        <w:rPr>
          <w:rFonts w:cs="Times New Roman"/>
          <w:lang w:eastAsia="zh-CN"/>
        </w:rPr>
        <w:tab/>
      </w:r>
      <w:r w:rsidRPr="00CB189E">
        <w:rPr>
          <w:rFonts w:cs="Times New Roman"/>
          <w:sz w:val="24"/>
          <w:szCs w:val="24"/>
          <w:lang w:eastAsia="zh-CN"/>
        </w:rPr>
        <w:t>那</w:t>
      </w:r>
      <w:r w:rsidRPr="00CB189E">
        <w:rPr>
          <w:rFonts w:cs="Times New Roman"/>
          <w:lang w:eastAsia="zh-CN"/>
        </w:rPr>
        <w:tab/>
      </w:r>
      <w:r w:rsidRPr="00CB189E">
        <w:rPr>
          <w:rFonts w:cs="Times New Roman"/>
          <w:sz w:val="24"/>
          <w:szCs w:val="24"/>
          <w:lang w:eastAsia="zh-CN"/>
        </w:rPr>
        <w:t>报纸</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14687622"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35EB0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8727D1"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0F4B7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CE626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A1EB4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CBBED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64038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E6FDB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9F785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D8AA4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092541"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E7290B"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1E838E"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A9C27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962DF1"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D40C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5BF8E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r>
    </w:tbl>
    <w:p w14:paraId="0688C362"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t xml:space="preserve"> </w:t>
      </w:r>
    </w:p>
    <w:p w14:paraId="47BC2F96" w14:textId="77777777" w:rsidR="00FE512E" w:rsidRPr="00CB189E" w:rsidRDefault="00FE512E" w:rsidP="00D11539">
      <w:pPr>
        <w:pStyle w:val="ad"/>
        <w:keepNext/>
        <w:widowControl w:val="0"/>
        <w:numPr>
          <w:ilvl w:val="1"/>
          <w:numId w:val="2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晚上</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几</w:t>
      </w:r>
      <w:r w:rsidRPr="00CB189E">
        <w:rPr>
          <w:rFonts w:cs="Times New Roman"/>
          <w:lang w:eastAsia="zh-CN"/>
        </w:rPr>
        <w:tab/>
      </w:r>
      <w:r w:rsidRPr="00CB189E">
        <w:rPr>
          <w:rFonts w:cs="Times New Roman"/>
          <w:sz w:val="24"/>
          <w:szCs w:val="24"/>
          <w:lang w:eastAsia="zh-CN"/>
        </w:rPr>
        <w:t>朋友</w:t>
      </w:r>
      <w:r w:rsidRPr="00CB189E">
        <w:rPr>
          <w:rFonts w:cs="Times New Roman"/>
          <w:lang w:eastAsia="zh-CN"/>
        </w:rPr>
        <w:tab/>
      </w:r>
      <w:r w:rsidRPr="00CB189E">
        <w:rPr>
          <w:rFonts w:cs="Times New Roman"/>
          <w:sz w:val="24"/>
          <w:szCs w:val="24"/>
          <w:lang w:eastAsia="zh-CN"/>
        </w:rPr>
        <w:t>京剧</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个</w:t>
      </w:r>
      <w:r w:rsidRPr="00CB189E">
        <w:rPr>
          <w:rFonts w:cs="Times New Roman"/>
          <w:lang w:eastAsia="zh-CN"/>
        </w:rPr>
        <w:tab/>
      </w:r>
      <w:r w:rsidRPr="00CB189E">
        <w:rPr>
          <w:rFonts w:cs="Times New Roman"/>
          <w:sz w:val="24"/>
          <w:szCs w:val="24"/>
          <w:lang w:eastAsia="zh-CN"/>
        </w:rPr>
        <w:t>和</w:t>
      </w:r>
      <w:r w:rsidRPr="00CB189E">
        <w:rPr>
          <w:rFonts w:cs="Times New Roman"/>
          <w:lang w:eastAsia="zh-CN"/>
        </w:rPr>
        <w:tab/>
      </w:r>
      <w:r w:rsidRPr="00CB189E">
        <w:rPr>
          <w:rFonts w:cs="Times New Roman"/>
          <w:sz w:val="24"/>
          <w:szCs w:val="24"/>
          <w:lang w:eastAsia="zh-CN"/>
        </w:rPr>
        <w:t>看</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37B75C2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7A750C"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E901E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FA219A"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7FD5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EFD29E"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6FDEB9"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C04BA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2232F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09C82E"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516B1F"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87700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0DE35"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B97D2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03429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1DA91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EDA1B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61BDB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r>
    </w:tbl>
    <w:p w14:paraId="10576C76"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lastRenderedPageBreak/>
        <w:t xml:space="preserve"> </w:t>
      </w:r>
    </w:p>
    <w:p w14:paraId="04E89D00" w14:textId="77777777" w:rsidR="00FE512E" w:rsidRPr="00CB189E" w:rsidRDefault="00FE512E" w:rsidP="00D11539">
      <w:pPr>
        <w:pStyle w:val="ad"/>
        <w:keepNext/>
        <w:widowControl w:val="0"/>
        <w:numPr>
          <w:ilvl w:val="1"/>
          <w:numId w:val="2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本</w:t>
      </w:r>
      <w:r w:rsidRPr="00CB189E">
        <w:rPr>
          <w:rFonts w:cs="Times New Roman"/>
          <w:lang w:eastAsia="zh-CN"/>
        </w:rPr>
        <w:tab/>
      </w:r>
      <w:r w:rsidRPr="00CB189E">
        <w:rPr>
          <w:rFonts w:cs="Times New Roman"/>
          <w:sz w:val="24"/>
          <w:szCs w:val="24"/>
          <w:lang w:eastAsia="zh-CN"/>
        </w:rPr>
        <w:t>常</w:t>
      </w:r>
      <w:r w:rsidRPr="00CB189E">
        <w:rPr>
          <w:rFonts w:cs="Times New Roman"/>
          <w:lang w:eastAsia="zh-CN"/>
        </w:rPr>
        <w:tab/>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语法</w:t>
      </w:r>
      <w:r w:rsidRPr="00CB189E">
        <w:rPr>
          <w:rFonts w:cs="Times New Roman"/>
          <w:lang w:eastAsia="zh-CN"/>
        </w:rPr>
        <w:tab/>
      </w:r>
      <w:r w:rsidRPr="00CB189E">
        <w:rPr>
          <w:rFonts w:cs="Times New Roman"/>
          <w:sz w:val="24"/>
          <w:szCs w:val="24"/>
          <w:lang w:eastAsia="zh-CN"/>
        </w:rPr>
        <w:t>用</w:t>
      </w:r>
      <w:r w:rsidRPr="00CB189E">
        <w:rPr>
          <w:rFonts w:cs="Times New Roman"/>
          <w:lang w:eastAsia="zh-CN"/>
        </w:rPr>
        <w:tab/>
      </w:r>
      <w:r w:rsidRPr="00CB189E">
        <w:rPr>
          <w:rFonts w:cs="Times New Roman"/>
          <w:sz w:val="24"/>
          <w:szCs w:val="24"/>
          <w:lang w:eastAsia="zh-CN"/>
        </w:rPr>
        <w:t>英语</w:t>
      </w:r>
      <w:r w:rsidRPr="00CB189E">
        <w:rPr>
          <w:rFonts w:cs="Times New Roman"/>
          <w:lang w:eastAsia="zh-CN"/>
        </w:rPr>
        <w:tab/>
      </w: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这</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05AD607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DBA9F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1465F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976FBF"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A6B7C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E4E20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C0CC5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6BE14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AD1E3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6C957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AE074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596EC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CAA0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13BC9E"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37A65B"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F5CA4C"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5EAC4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035A55"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r>
    </w:tbl>
    <w:p w14:paraId="675AC384" w14:textId="77777777" w:rsidR="00FE512E" w:rsidRPr="00CB189E" w:rsidRDefault="00FE512E" w:rsidP="00D11539">
      <w:pPr>
        <w:pStyle w:val="ad"/>
        <w:keepNext/>
        <w:widowControl w:val="0"/>
        <w:numPr>
          <w:ilvl w:val="1"/>
          <w:numId w:val="22"/>
        </w:numPr>
        <w:autoSpaceDE w:val="0"/>
        <w:autoSpaceDN w:val="0"/>
        <w:adjustRightInd w:val="0"/>
        <w:spacing w:after="0" w:line="240" w:lineRule="auto"/>
        <w:contextualSpacing w:val="0"/>
        <w:rPr>
          <w:rFonts w:cs="Times New Roman"/>
          <w:sz w:val="24"/>
          <w:szCs w:val="24"/>
          <w:lang w:eastAsia="zh-CN"/>
        </w:rPr>
      </w:pPr>
      <w:r w:rsidRPr="00CB189E">
        <w:rPr>
          <w:rFonts w:eastAsia="Calibri" w:cs="Times New Roman"/>
          <w:sz w:val="24"/>
          <w:szCs w:val="24"/>
          <w:lang w:eastAsia="zh-CN"/>
        </w:rPr>
        <w:t xml:space="preserve"> </w:t>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都</w:t>
      </w:r>
      <w:r w:rsidRPr="00CB189E">
        <w:rPr>
          <w:rFonts w:cs="Times New Roman"/>
          <w:lang w:eastAsia="zh-CN"/>
        </w:rPr>
        <w:tab/>
      </w:r>
      <w:r w:rsidRPr="00CB189E">
        <w:rPr>
          <w:rFonts w:cs="Times New Roman"/>
          <w:sz w:val="24"/>
          <w:szCs w:val="24"/>
          <w:lang w:eastAsia="zh-CN"/>
        </w:rPr>
        <w:t>中国</w:t>
      </w:r>
      <w:r w:rsidRPr="00CB189E">
        <w:rPr>
          <w:rFonts w:cs="Times New Roman"/>
          <w:lang w:eastAsia="zh-CN"/>
        </w:rPr>
        <w:tab/>
      </w:r>
      <w:r w:rsidRPr="00CB189E">
        <w:rPr>
          <w:rFonts w:cs="Times New Roman"/>
          <w:sz w:val="24"/>
          <w:szCs w:val="24"/>
          <w:lang w:eastAsia="zh-CN"/>
        </w:rPr>
        <w:t>中文</w:t>
      </w:r>
      <w:r w:rsidRPr="00CB189E">
        <w:rPr>
          <w:rFonts w:cs="Times New Roman"/>
          <w:lang w:eastAsia="zh-CN"/>
        </w:rPr>
        <w:tab/>
      </w:r>
      <w:r w:rsidRPr="00CB189E">
        <w:rPr>
          <w:rFonts w:cs="Times New Roman"/>
          <w:sz w:val="24"/>
          <w:szCs w:val="24"/>
          <w:lang w:eastAsia="zh-CN"/>
        </w:rPr>
        <w:t>学院</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3770C7E3"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0B9CAF"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86B77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3964E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E040B1"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1E932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010D2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14E0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FC4939"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91FD5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B04F6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27B1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98A09B"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563B3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29B25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AAE6BB"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625FD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037A2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r>
    </w:tbl>
    <w:p w14:paraId="7CB11406" w14:textId="77777777" w:rsidR="00FE512E" w:rsidRPr="00CB189E" w:rsidRDefault="00FE512E" w:rsidP="00FE512E">
      <w:pPr>
        <w:keepNext/>
        <w:widowControl w:val="0"/>
        <w:autoSpaceDE w:val="0"/>
        <w:autoSpaceDN w:val="0"/>
        <w:adjustRightInd w:val="0"/>
        <w:spacing w:after="0" w:line="240" w:lineRule="auto"/>
        <w:ind w:left="720"/>
        <w:rPr>
          <w:rFonts w:cs="Times New Roman"/>
          <w:sz w:val="24"/>
          <w:szCs w:val="24"/>
          <w:lang w:eastAsia="zh-CN"/>
        </w:rPr>
      </w:pPr>
      <w:r w:rsidRPr="00CB189E">
        <w:rPr>
          <w:rFonts w:cs="Times New Roman"/>
          <w:sz w:val="24"/>
          <w:szCs w:val="24"/>
          <w:lang w:eastAsia="zh-CN"/>
        </w:rPr>
        <w:t xml:space="preserve"> </w:t>
      </w:r>
    </w:p>
    <w:p w14:paraId="305A22BE" w14:textId="77777777" w:rsidR="00FE512E" w:rsidRPr="00CB189E" w:rsidRDefault="00FE512E" w:rsidP="00D11539">
      <w:pPr>
        <w:pStyle w:val="ad"/>
        <w:keepNext/>
        <w:widowControl w:val="0"/>
        <w:numPr>
          <w:ilvl w:val="1"/>
          <w:numId w:val="2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他</w:t>
      </w:r>
      <w:r w:rsidRPr="00CB189E">
        <w:rPr>
          <w:rFonts w:cs="Times New Roman"/>
          <w:lang w:eastAsia="zh-CN"/>
        </w:rPr>
        <w:tab/>
      </w:r>
      <w:r w:rsidRPr="00CB189E">
        <w:rPr>
          <w:rFonts w:cs="Times New Roman"/>
          <w:sz w:val="24"/>
          <w:szCs w:val="24"/>
          <w:lang w:eastAsia="zh-CN"/>
        </w:rPr>
        <w:t>学院</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宿舍</w:t>
      </w:r>
      <w:r w:rsidRPr="00CB189E">
        <w:rPr>
          <w:rFonts w:cs="Times New Roman"/>
          <w:lang w:eastAsia="zh-CN"/>
        </w:rPr>
        <w:tab/>
      </w:r>
      <w:r w:rsidRPr="00CB189E">
        <w:rPr>
          <w:rFonts w:cs="Times New Roman"/>
          <w:sz w:val="24"/>
          <w:szCs w:val="24"/>
          <w:lang w:eastAsia="zh-CN"/>
        </w:rPr>
        <w:t>还</w:t>
      </w:r>
      <w:r w:rsidRPr="00CB189E">
        <w:rPr>
          <w:rFonts w:cs="Times New Roman"/>
          <w:lang w:eastAsia="zh-CN"/>
        </w:rPr>
        <w:tab/>
      </w:r>
      <w:r w:rsidRPr="00CB189E">
        <w:rPr>
          <w:rFonts w:cs="Times New Roman"/>
          <w:sz w:val="24"/>
          <w:szCs w:val="24"/>
          <w:lang w:eastAsia="zh-CN"/>
        </w:rPr>
        <w:t>外语</w:t>
      </w:r>
      <w:r w:rsidRPr="00CB189E">
        <w:rPr>
          <w:rFonts w:cs="Times New Roman"/>
          <w:lang w:eastAsia="zh-CN"/>
        </w:rPr>
        <w:tab/>
      </w:r>
      <w:r w:rsidRPr="00CB189E">
        <w:rPr>
          <w:rFonts w:cs="Times New Roman"/>
          <w:sz w:val="24"/>
          <w:szCs w:val="24"/>
          <w:lang w:eastAsia="zh-CN"/>
        </w:rPr>
        <w:t>老师们</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4E52B34C"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F3908B"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FCDCD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B114B9"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74D75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6388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2E901"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91CF6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CDE4E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346E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34BB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8C1F0C"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8FBCF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52278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C2416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54CA0A"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D7BA8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A8450" w14:textId="77777777" w:rsidR="00FE512E" w:rsidRPr="00CB189E" w:rsidRDefault="00FE512E" w:rsidP="000D6FE4">
            <w:pPr>
              <w:spacing w:after="0" w:line="240" w:lineRule="auto"/>
              <w:rPr>
                <w:rFonts w:eastAsia="KaiTi" w:cs="Times New Roman"/>
                <w:lang w:eastAsia="zh-CN"/>
              </w:rPr>
            </w:pPr>
          </w:p>
        </w:tc>
      </w:tr>
    </w:tbl>
    <w:p w14:paraId="55B55A54" w14:textId="77777777" w:rsidR="00FE512E" w:rsidRPr="00CB189E" w:rsidRDefault="00FE512E" w:rsidP="00D11539">
      <w:pPr>
        <w:pStyle w:val="ad"/>
        <w:numPr>
          <w:ilvl w:val="0"/>
          <w:numId w:val="27"/>
        </w:numPr>
        <w:spacing w:after="0" w:line="240" w:lineRule="auto"/>
        <w:contextualSpacing w:val="0"/>
        <w:rPr>
          <w:rFonts w:cs="Times New Roman"/>
          <w:b/>
          <w:bCs/>
          <w:sz w:val="24"/>
          <w:szCs w:val="24"/>
          <w:lang w:eastAsia="zh-CN"/>
        </w:rPr>
      </w:pPr>
      <w:r w:rsidRPr="00CB189E">
        <w:rPr>
          <w:rFonts w:cs="Times New Roman"/>
          <w:b/>
          <w:bCs/>
          <w:sz w:val="24"/>
          <w:szCs w:val="24"/>
          <w:lang w:eastAsia="zh-CN"/>
        </w:rPr>
        <w:t>修改错误（最高</w:t>
      </w:r>
      <w:r w:rsidRPr="00CB189E">
        <w:rPr>
          <w:rFonts w:cs="Times New Roman"/>
          <w:b/>
          <w:bCs/>
          <w:sz w:val="24"/>
          <w:szCs w:val="24"/>
          <w:lang w:eastAsia="zh-CN"/>
        </w:rPr>
        <w:t>1</w:t>
      </w:r>
      <w:r w:rsidRPr="00CB189E">
        <w:rPr>
          <w:rFonts w:cs="Times New Roman"/>
          <w:b/>
          <w:bCs/>
          <w:sz w:val="24"/>
          <w:szCs w:val="24"/>
          <w:lang w:eastAsia="zh-CN"/>
        </w:rPr>
        <w:t>份儿，每一个句子</w:t>
      </w:r>
      <w:r w:rsidRPr="00CB189E">
        <w:rPr>
          <w:rFonts w:cs="Times New Roman"/>
          <w:b/>
          <w:bCs/>
          <w:sz w:val="24"/>
          <w:szCs w:val="24"/>
          <w:lang w:eastAsia="zh-CN"/>
        </w:rPr>
        <w:t xml:space="preserve">0.2 </w:t>
      </w:r>
      <w:r w:rsidRPr="00CB189E">
        <w:rPr>
          <w:rFonts w:cs="Times New Roman"/>
          <w:b/>
          <w:bCs/>
          <w:sz w:val="24"/>
          <w:szCs w:val="24"/>
          <w:lang w:eastAsia="zh-CN"/>
        </w:rPr>
        <w:t>份儿）：</w:t>
      </w:r>
    </w:p>
    <w:p w14:paraId="295732B1"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16. </w:t>
      </w:r>
      <w:r w:rsidRPr="00CB189E">
        <w:rPr>
          <w:rFonts w:cs="Times New Roman"/>
          <w:sz w:val="24"/>
          <w:szCs w:val="24"/>
        </w:rPr>
        <w:t>那是他爸爸书。</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5CB0A2C3"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40728A" w14:textId="77777777" w:rsidR="00FE512E" w:rsidRPr="00CB189E" w:rsidRDefault="00FE512E" w:rsidP="000D6FE4">
            <w:pPr>
              <w:spacing w:after="0" w:line="240" w:lineRule="auto"/>
              <w:rPr>
                <w:rFonts w:eastAsia="KaiTi" w:cs="Times New Roma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76E17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B54B95"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215E96"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365099"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BEC89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21F583"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D4865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31C89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E80ECF"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8CF483"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8D333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F26E7E"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85A36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D97E4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E52E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FD524" w14:textId="77777777" w:rsidR="00FE512E" w:rsidRPr="00CB189E" w:rsidRDefault="00FE512E" w:rsidP="000D6FE4">
            <w:pPr>
              <w:spacing w:after="0" w:line="240" w:lineRule="auto"/>
              <w:rPr>
                <w:rFonts w:eastAsia="KaiTi" w:cs="Times New Roman"/>
              </w:rPr>
            </w:pPr>
          </w:p>
        </w:tc>
      </w:tr>
    </w:tbl>
    <w:p w14:paraId="7F610720"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17. </w:t>
      </w:r>
      <w:r w:rsidRPr="00CB189E">
        <w:rPr>
          <w:rFonts w:cs="Times New Roman"/>
          <w:sz w:val="24"/>
          <w:szCs w:val="24"/>
        </w:rPr>
        <w:t>我们都也是留学生。</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72871E9B"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5B533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94DAF8"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1427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EEE0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7F2C0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C8271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8F5E9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2C8F2A"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7CFC9A"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F35838"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C1FA1"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A641A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3249AF"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1B57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DC3A14"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ACD78D"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D5FE3B" w14:textId="77777777" w:rsidR="00FE512E" w:rsidRPr="00CB189E" w:rsidRDefault="00FE512E" w:rsidP="000D6FE4">
            <w:pPr>
              <w:spacing w:after="0" w:line="240" w:lineRule="auto"/>
              <w:rPr>
                <w:rFonts w:eastAsia="KaiTi" w:cs="Times New Roman"/>
              </w:rPr>
            </w:pPr>
          </w:p>
        </w:tc>
      </w:tr>
    </w:tbl>
    <w:p w14:paraId="44AE2635"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18. </w:t>
      </w:r>
      <w:r w:rsidRPr="00CB189E">
        <w:rPr>
          <w:rFonts w:cs="Times New Roman"/>
          <w:sz w:val="24"/>
          <w:szCs w:val="24"/>
        </w:rPr>
        <w:t>学生宿舍在哪儿。</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44A3537C"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FC8981"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341A4A"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E16F7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7DCEE4"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76F68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CF3AE"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D5B7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2AA47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F37671"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139C66"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3DC9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30159"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78168"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9C6554"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E81ECF"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F2B621"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1DC0A" w14:textId="77777777" w:rsidR="00FE512E" w:rsidRPr="00CB189E" w:rsidRDefault="00FE512E" w:rsidP="000D6FE4">
            <w:pPr>
              <w:spacing w:after="0" w:line="240" w:lineRule="auto"/>
              <w:rPr>
                <w:rFonts w:eastAsia="KaiTi" w:cs="Times New Roman"/>
              </w:rPr>
            </w:pPr>
          </w:p>
        </w:tc>
      </w:tr>
    </w:tbl>
    <w:p w14:paraId="48C68C72"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19. </w:t>
      </w:r>
      <w:r w:rsidRPr="00CB189E">
        <w:rPr>
          <w:rFonts w:cs="Times New Roman"/>
          <w:sz w:val="24"/>
          <w:szCs w:val="24"/>
        </w:rPr>
        <w:t>这是什么的车？</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786C9774"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6C77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1DB4E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B1077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790188"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3C7E04"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BB67D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8AD39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E4C5D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877FF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45B21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CD6056"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F5B09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835EAD"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D3EEF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8229BA"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87BBC9"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3BC11E" w14:textId="77777777" w:rsidR="00FE512E" w:rsidRPr="00CB189E" w:rsidRDefault="00FE512E" w:rsidP="000D6FE4">
            <w:pPr>
              <w:spacing w:after="0" w:line="240" w:lineRule="auto"/>
              <w:rPr>
                <w:rFonts w:eastAsia="KaiTi" w:cs="Times New Roman"/>
              </w:rPr>
            </w:pPr>
          </w:p>
        </w:tc>
      </w:tr>
    </w:tbl>
    <w:p w14:paraId="78FB2B35"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20. </w:t>
      </w:r>
      <w:r w:rsidRPr="00CB189E">
        <w:rPr>
          <w:rFonts w:cs="Times New Roman"/>
          <w:sz w:val="24"/>
          <w:szCs w:val="24"/>
        </w:rPr>
        <w:t>他们都中国大夫。</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35D4A507"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58A03"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7C756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AFA70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A6EE5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247C4"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57DA9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A533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0631FA"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B81FF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AFCA0E"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E76E2E"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7A8E2F"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AD991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D7A08F"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37829D"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9A93D5"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262134" w14:textId="77777777" w:rsidR="00FE512E" w:rsidRPr="00CB189E" w:rsidRDefault="00FE512E" w:rsidP="000D6FE4">
            <w:pPr>
              <w:spacing w:after="0" w:line="240" w:lineRule="auto"/>
              <w:rPr>
                <w:rFonts w:eastAsia="KaiTi" w:cs="Times New Roman"/>
              </w:rPr>
            </w:pPr>
          </w:p>
        </w:tc>
      </w:tr>
    </w:tbl>
    <w:p w14:paraId="39CBCEEA" w14:textId="77777777" w:rsidR="00FE512E" w:rsidRPr="00CB189E" w:rsidRDefault="00FE512E" w:rsidP="00FE512E">
      <w:pPr>
        <w:keepNext/>
        <w:widowControl w:val="0"/>
        <w:autoSpaceDE w:val="0"/>
        <w:autoSpaceDN w:val="0"/>
        <w:adjustRightInd w:val="0"/>
        <w:spacing w:after="0" w:line="240" w:lineRule="auto"/>
        <w:rPr>
          <w:rFonts w:eastAsia="Calibri" w:cs="Times New Roman"/>
          <w:sz w:val="24"/>
          <w:szCs w:val="24"/>
        </w:rPr>
      </w:pPr>
    </w:p>
    <w:p w14:paraId="5ACDCAE3" w14:textId="77777777" w:rsidR="00FE512E" w:rsidRPr="00CB189E" w:rsidRDefault="00FE512E" w:rsidP="00FE512E">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固定词语翻译</w:t>
      </w:r>
      <w:r w:rsidRPr="00CB189E">
        <w:rPr>
          <w:rFonts w:cs="Times New Roman"/>
          <w:b/>
          <w:bCs/>
          <w:szCs w:val="28"/>
          <w:lang w:eastAsia="zh-CN"/>
        </w:rPr>
        <w:t>(</w:t>
      </w:r>
      <w:r w:rsidRPr="00CB189E">
        <w:rPr>
          <w:rFonts w:cs="Times New Roman"/>
          <w:b/>
          <w:bCs/>
          <w:szCs w:val="28"/>
          <w:lang w:eastAsia="zh-CN"/>
        </w:rPr>
        <w:t>最高</w:t>
      </w:r>
      <w:r w:rsidRPr="00CB189E">
        <w:rPr>
          <w:rFonts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23ED452D" w14:textId="77777777" w:rsidR="00FE512E" w:rsidRPr="00CB189E" w:rsidRDefault="00FE512E" w:rsidP="00FE512E">
      <w:pPr>
        <w:keepNext/>
        <w:widowControl w:val="0"/>
        <w:autoSpaceDE w:val="0"/>
        <w:autoSpaceDN w:val="0"/>
        <w:adjustRightInd w:val="0"/>
        <w:spacing w:after="0" w:line="240" w:lineRule="auto"/>
        <w:rPr>
          <w:rFonts w:cs="Times New Roman"/>
          <w:b/>
          <w:bCs/>
          <w:sz w:val="24"/>
          <w:szCs w:val="24"/>
          <w:lang w:eastAsia="zh-CN"/>
        </w:rPr>
      </w:pPr>
      <w:r w:rsidRPr="00CB189E">
        <w:rPr>
          <w:rFonts w:eastAsia="Calibri" w:cs="Times New Roman"/>
          <w:b/>
          <w:bCs/>
          <w:szCs w:val="28"/>
          <w:lang w:eastAsia="zh-CN"/>
        </w:rPr>
        <w:t xml:space="preserve"> </w:t>
      </w:r>
      <w:r w:rsidRPr="00CB189E">
        <w:rPr>
          <w:rFonts w:cs="Times New Roman"/>
          <w:b/>
          <w:bCs/>
          <w:sz w:val="24"/>
          <w:szCs w:val="24"/>
          <w:lang w:eastAsia="zh-CN"/>
        </w:rPr>
        <w:t>把下列句子翻译成汉语</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p>
    <w:p w14:paraId="6083999A" w14:textId="77777777" w:rsidR="00FE512E" w:rsidRPr="00CB189E" w:rsidRDefault="00FE512E" w:rsidP="00D11539">
      <w:pPr>
        <w:pStyle w:val="ad"/>
        <w:keepNext/>
        <w:widowControl w:val="0"/>
        <w:numPr>
          <w:ilvl w:val="1"/>
          <w:numId w:val="25"/>
        </w:numPr>
        <w:autoSpaceDE w:val="0"/>
        <w:autoSpaceDN w:val="0"/>
        <w:adjustRightInd w:val="0"/>
        <w:spacing w:after="0" w:line="240" w:lineRule="auto"/>
        <w:ind w:left="284" w:hanging="284"/>
        <w:contextualSpacing w:val="0"/>
        <w:rPr>
          <w:rFonts w:eastAsia="Times New Roman" w:cs="Times New Roman"/>
          <w:sz w:val="24"/>
          <w:szCs w:val="24"/>
        </w:rPr>
      </w:pPr>
      <w:r>
        <w:rPr>
          <w:rFonts w:eastAsia="Times New Roman" w:cs="Times New Roman"/>
          <w:sz w:val="24"/>
          <w:szCs w:val="24"/>
        </w:rPr>
        <w:t>Международная финансовая система включает в себя международный валютный обмен</w:t>
      </w:r>
      <w:r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45D8971F"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A8830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B6CA4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7BDF5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34C22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879E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396DC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365E5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DF5A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564E3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03EE3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D7C54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B8C95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16C3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726B9A"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96CE0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BEA7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0FC3D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3A249BB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2A6AD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506C46"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56BAE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4D2B5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83EF4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7F9F2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09A0F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71F37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96B35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6ADB8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74E2D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2E7A2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10877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2A296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83960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1F988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2B7B4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3808A0CC"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76DD0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0A20B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952D9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04084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BD50C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D0876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E6912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5B0A6A"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AB536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ABA0E4"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47F1B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10DDB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17507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77811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9EF86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ABC2E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6223E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bl>
    <w:p w14:paraId="3E0D9551" w14:textId="77777777" w:rsidR="00FE512E" w:rsidRPr="00CB189E" w:rsidRDefault="00FE512E" w:rsidP="00D11539">
      <w:pPr>
        <w:pStyle w:val="ad"/>
        <w:keepNext/>
        <w:widowControl w:val="0"/>
        <w:numPr>
          <w:ilvl w:val="1"/>
          <w:numId w:val="25"/>
        </w:numPr>
        <w:autoSpaceDE w:val="0"/>
        <w:autoSpaceDN w:val="0"/>
        <w:adjustRightInd w:val="0"/>
        <w:spacing w:after="0" w:line="240" w:lineRule="auto"/>
        <w:ind w:left="284" w:hanging="284"/>
        <w:contextualSpacing w:val="0"/>
        <w:rPr>
          <w:rFonts w:eastAsia="Times New Roman" w:cs="Times New Roman"/>
          <w:sz w:val="24"/>
          <w:szCs w:val="24"/>
        </w:rPr>
      </w:pPr>
      <w:r>
        <w:rPr>
          <w:rFonts w:eastAsia="Times New Roman" w:cs="Times New Roman"/>
          <w:sz w:val="24"/>
          <w:szCs w:val="24"/>
        </w:rPr>
        <w:t>Мировой рынок и внутренний рынок взаимно влияют друг на друга</w:t>
      </w:r>
      <w:r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3D4B4DBB"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260AC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788A0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52F8B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B7E36"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C5A446"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3BF64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6414E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81C4B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649D8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FC70A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7B89D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64EE8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1E911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0410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BB42C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FE47C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3811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2F05C9FD"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F1CFA3"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B74561"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ED77AD"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14EEBA"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174F54"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4B29BA"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8C80BD"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3A707"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9BA59C"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2D4B5A"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B0BB4C"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0E3957"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BA7335"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E27F5C"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3CD4B8"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B9910D"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FE8374"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r>
    </w:tbl>
    <w:p w14:paraId="0C22C861" w14:textId="77777777" w:rsidR="00FE512E" w:rsidRPr="00CB189E" w:rsidRDefault="00FE512E" w:rsidP="00D11539">
      <w:pPr>
        <w:pStyle w:val="ad"/>
        <w:keepNext/>
        <w:widowControl w:val="0"/>
        <w:numPr>
          <w:ilvl w:val="1"/>
          <w:numId w:val="25"/>
        </w:numPr>
        <w:autoSpaceDE w:val="0"/>
        <w:autoSpaceDN w:val="0"/>
        <w:adjustRightInd w:val="0"/>
        <w:spacing w:after="0" w:line="240" w:lineRule="auto"/>
        <w:ind w:left="426" w:hanging="426"/>
        <w:contextualSpacing w:val="0"/>
        <w:rPr>
          <w:rFonts w:eastAsia="Times New Roman" w:cs="Times New Roman"/>
          <w:sz w:val="24"/>
          <w:szCs w:val="24"/>
        </w:rPr>
      </w:pPr>
      <w:r>
        <w:rPr>
          <w:rFonts w:eastAsia="Times New Roman" w:cs="Times New Roman"/>
          <w:sz w:val="24"/>
          <w:szCs w:val="24"/>
        </w:rPr>
        <w:t>В 2016 г. китайский юань стал одной из резервных валют.</w:t>
      </w: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25"/>
      </w:tblGrid>
      <w:tr w:rsidR="00FE512E" w:rsidRPr="00CB189E" w14:paraId="424E2860" w14:textId="77777777" w:rsidTr="000D6FE4">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6DE01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39DA2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739657" w14:textId="77777777" w:rsidR="00FE512E" w:rsidRPr="00CB189E" w:rsidRDefault="00FE512E" w:rsidP="000D6FE4">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5B3EA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80601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F34C1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BBD4D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E03F8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F0E8B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1C9EC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5207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BBA17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2F28F4"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2EBB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5A75F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6D844A"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78DDD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E2EAC6"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55A95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7BBEB5EE" w14:textId="77777777" w:rsidTr="000D6FE4">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FC67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1C8F2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AD9F0B" w14:textId="77777777" w:rsidR="00FE512E" w:rsidRPr="00CB189E" w:rsidRDefault="00FE512E" w:rsidP="000D6FE4">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BB3FD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8CE296"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DD794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8231A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B852A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4788F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5D48E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C2F7C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A92F3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843BC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F6E88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2B68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61BAE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4B0F0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8D19D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266A0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bl>
    <w:p w14:paraId="5E56636B" w14:textId="77777777" w:rsidR="00FE512E" w:rsidRPr="00CB189E" w:rsidRDefault="00FE512E" w:rsidP="00D11539">
      <w:pPr>
        <w:pStyle w:val="ad"/>
        <w:keepNext/>
        <w:widowControl w:val="0"/>
        <w:numPr>
          <w:ilvl w:val="1"/>
          <w:numId w:val="25"/>
        </w:numPr>
        <w:autoSpaceDE w:val="0"/>
        <w:autoSpaceDN w:val="0"/>
        <w:adjustRightInd w:val="0"/>
        <w:spacing w:after="0" w:line="240" w:lineRule="auto"/>
        <w:ind w:left="426" w:hanging="426"/>
        <w:contextualSpacing w:val="0"/>
        <w:rPr>
          <w:rFonts w:eastAsia="Times New Roman" w:cs="Times New Roman"/>
          <w:sz w:val="24"/>
          <w:szCs w:val="24"/>
        </w:rPr>
      </w:pPr>
      <w:r>
        <w:rPr>
          <w:rFonts w:eastAsia="Times New Roman" w:cs="Times New Roman"/>
          <w:sz w:val="24"/>
          <w:szCs w:val="24"/>
        </w:rPr>
        <w:lastRenderedPageBreak/>
        <w:t>Европейский союз является региональной организацией</w:t>
      </w:r>
      <w:r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0875803C"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30F8B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C2F73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94198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A3602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AD70E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D1C7A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E53B3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1E90B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A38CF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646FB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1ECD5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796B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D886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5B6F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4A32A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86C8D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3266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5909C1E2"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C53B7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870A84"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AB2BF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C27D8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571D0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01861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81CD3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AB6F6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DEB9B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8834F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65C9F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02E75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710AA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B2AF04"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F0FA14"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6B20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770A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bl>
    <w:p w14:paraId="665FE7D2" w14:textId="77777777" w:rsidR="00FE512E" w:rsidRPr="00CB189E" w:rsidRDefault="00FE512E" w:rsidP="00D11539">
      <w:pPr>
        <w:pStyle w:val="ad"/>
        <w:keepNext/>
        <w:widowControl w:val="0"/>
        <w:numPr>
          <w:ilvl w:val="1"/>
          <w:numId w:val="25"/>
        </w:numPr>
        <w:autoSpaceDE w:val="0"/>
        <w:autoSpaceDN w:val="0"/>
        <w:adjustRightInd w:val="0"/>
        <w:spacing w:after="0" w:line="240" w:lineRule="auto"/>
        <w:ind w:left="426" w:hanging="426"/>
        <w:contextualSpacing w:val="0"/>
        <w:jc w:val="both"/>
        <w:rPr>
          <w:rFonts w:eastAsia="Times New Roman" w:cs="Times New Roman"/>
          <w:sz w:val="24"/>
          <w:szCs w:val="24"/>
        </w:rPr>
      </w:pPr>
      <w:r>
        <w:rPr>
          <w:rFonts w:eastAsia="Times New Roman" w:cs="Times New Roman"/>
          <w:sz w:val="24"/>
          <w:szCs w:val="24"/>
        </w:rPr>
        <w:t>Цель ЕС – создание общего валютного рынка, а также стимулирование развития экономики</w:t>
      </w:r>
      <w:r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576D7F9D"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4D52A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67E78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2A9F6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321F6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ECF08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4CADA"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76FC8A"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C310D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694E8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7B0F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4CFEF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D767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17548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12A4F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4EB2F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3408B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3F38A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42269258"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C58A2C"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526F30"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803691"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A2003"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6AC391"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D7F86"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71F619"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ADC52"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E31B51"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9BD0FD"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AD363A"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063161"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A115B3"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CA6E75"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FC7711"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7084B1" w14:textId="77777777" w:rsidR="00FE512E" w:rsidRPr="00CB189E" w:rsidRDefault="00FE512E" w:rsidP="000D6FE4">
            <w:pPr>
              <w:spacing w:after="0" w:line="240" w:lineRule="auto"/>
              <w:rPr>
                <w:rFonts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9F5902" w14:textId="77777777" w:rsidR="00FE512E" w:rsidRPr="00CB189E" w:rsidRDefault="00FE512E" w:rsidP="000D6FE4">
            <w:pPr>
              <w:spacing w:after="0" w:line="240" w:lineRule="auto"/>
              <w:rPr>
                <w:rFonts w:cs="Times New Roman"/>
                <w:sz w:val="24"/>
                <w:szCs w:val="24"/>
              </w:rPr>
            </w:pPr>
          </w:p>
        </w:tc>
      </w:tr>
    </w:tbl>
    <w:p w14:paraId="5CC9141B" w14:textId="77777777" w:rsidR="00FE512E" w:rsidRPr="00CB189E" w:rsidRDefault="00FE512E" w:rsidP="00FE512E">
      <w:pPr>
        <w:spacing w:after="0" w:line="240" w:lineRule="auto"/>
        <w:rPr>
          <w:rFonts w:cs="Times New Roman"/>
          <w:b/>
          <w:bCs/>
          <w:sz w:val="24"/>
          <w:szCs w:val="24"/>
          <w:lang w:eastAsia="zh-CN"/>
        </w:rPr>
      </w:pPr>
      <w:r w:rsidRPr="00CB189E">
        <w:rPr>
          <w:rFonts w:cs="Times New Roman"/>
          <w:b/>
          <w:bCs/>
          <w:sz w:val="24"/>
          <w:szCs w:val="24"/>
          <w:lang w:eastAsia="zh-CN"/>
        </w:rPr>
        <w:t>把下列句子翻译成俄语</w:t>
      </w:r>
      <w:r w:rsidRPr="00CB189E">
        <w:rPr>
          <w:rFonts w:cs="Times New Roman"/>
          <w:b/>
          <w:bCs/>
          <w:sz w:val="24"/>
          <w:szCs w:val="24"/>
          <w:lang w:eastAsia="zh-CN"/>
        </w:rPr>
        <w:t xml:space="preserve"> (</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r w:rsidRPr="00CB189E">
        <w:rPr>
          <w:rFonts w:cs="Times New Roman"/>
          <w:b/>
          <w:bCs/>
          <w:sz w:val="24"/>
          <w:szCs w:val="24"/>
          <w:lang w:eastAsia="zh-CN"/>
        </w:rPr>
        <w:t>：</w:t>
      </w:r>
    </w:p>
    <w:p w14:paraId="29153D5B" w14:textId="77777777" w:rsidR="00FE512E" w:rsidRPr="00CB189E" w:rsidRDefault="00FE512E" w:rsidP="00D11539">
      <w:pPr>
        <w:pStyle w:val="ad"/>
        <w:keepNext/>
        <w:widowControl w:val="0"/>
        <w:numPr>
          <w:ilvl w:val="1"/>
          <w:numId w:val="24"/>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他弟弟给我一本中文杂志，这本杂志是新的。</w:t>
      </w:r>
    </w:p>
    <w:tbl>
      <w:tblPr>
        <w:tblStyle w:val="a5"/>
        <w:tblW w:w="0" w:type="auto"/>
        <w:tblLayout w:type="fixed"/>
        <w:tblLook w:val="04A0" w:firstRow="1" w:lastRow="0" w:firstColumn="1" w:lastColumn="0" w:noHBand="0" w:noVBand="1"/>
      </w:tblPr>
      <w:tblGrid>
        <w:gridCol w:w="9210"/>
      </w:tblGrid>
      <w:tr w:rsidR="00FE512E" w:rsidRPr="00CB189E" w14:paraId="52629774"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EDF94F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155A5B45"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B59212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3E4A6214"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466C281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bl>
    <w:p w14:paraId="46A178CD" w14:textId="77777777" w:rsidR="00FE512E" w:rsidRPr="00CB189E" w:rsidRDefault="00FE512E" w:rsidP="00D11539">
      <w:pPr>
        <w:pStyle w:val="ad"/>
        <w:keepNext/>
        <w:widowControl w:val="0"/>
        <w:numPr>
          <w:ilvl w:val="1"/>
          <w:numId w:val="24"/>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他是一个中国留学生，我们常说汉语。</w:t>
      </w:r>
    </w:p>
    <w:tbl>
      <w:tblPr>
        <w:tblStyle w:val="a5"/>
        <w:tblW w:w="0" w:type="auto"/>
        <w:tblLayout w:type="fixed"/>
        <w:tblLook w:val="04A0" w:firstRow="1" w:lastRow="0" w:firstColumn="1" w:lastColumn="0" w:noHBand="0" w:noVBand="1"/>
      </w:tblPr>
      <w:tblGrid>
        <w:gridCol w:w="9210"/>
      </w:tblGrid>
      <w:tr w:rsidR="00FE512E" w:rsidRPr="00CB189E" w14:paraId="219F4BC4"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3BA41AA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301314C9"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772A628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1A50217F"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671135F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bl>
    <w:p w14:paraId="0F21B3AC" w14:textId="77777777" w:rsidR="00FE512E" w:rsidRPr="00CB189E" w:rsidRDefault="00FE512E" w:rsidP="00D11539">
      <w:pPr>
        <w:pStyle w:val="ad"/>
        <w:keepNext/>
        <w:widowControl w:val="0"/>
        <w:numPr>
          <w:ilvl w:val="1"/>
          <w:numId w:val="24"/>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现在中文学院的老师都去中国。</w:t>
      </w:r>
    </w:p>
    <w:tbl>
      <w:tblPr>
        <w:tblStyle w:val="a5"/>
        <w:tblW w:w="0" w:type="auto"/>
        <w:tblLayout w:type="fixed"/>
        <w:tblLook w:val="04A0" w:firstRow="1" w:lastRow="0" w:firstColumn="1" w:lastColumn="0" w:noHBand="0" w:noVBand="1"/>
      </w:tblPr>
      <w:tblGrid>
        <w:gridCol w:w="9210"/>
      </w:tblGrid>
      <w:tr w:rsidR="00FE512E" w:rsidRPr="00CB189E" w14:paraId="7C961C5B"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1AF6793F"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70CBABAB"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5CAD149"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32E1E951"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5085AA45"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bl>
    <w:p w14:paraId="1FC09082" w14:textId="77777777" w:rsidR="00FE512E" w:rsidRPr="00CB189E" w:rsidRDefault="00FE512E" w:rsidP="00D11539">
      <w:pPr>
        <w:pStyle w:val="ad"/>
        <w:keepNext/>
        <w:widowControl w:val="0"/>
        <w:numPr>
          <w:ilvl w:val="1"/>
          <w:numId w:val="24"/>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：你穿什么？</w:t>
      </w:r>
      <w:r w:rsidRPr="00CB189E">
        <w:rPr>
          <w:rFonts w:eastAsia="Calibri" w:cs="Times New Roman"/>
          <w:sz w:val="24"/>
          <w:szCs w:val="24"/>
          <w:lang w:eastAsia="zh-CN"/>
        </w:rPr>
        <w:t>B</w:t>
      </w:r>
      <w:r w:rsidRPr="00CB189E">
        <w:rPr>
          <w:rFonts w:cs="Times New Roman"/>
          <w:sz w:val="24"/>
          <w:szCs w:val="24"/>
          <w:lang w:eastAsia="zh-CN"/>
        </w:rPr>
        <w:t>：我穿一件白衬衫和一条黑裙子。</w:t>
      </w:r>
    </w:p>
    <w:tbl>
      <w:tblPr>
        <w:tblStyle w:val="a5"/>
        <w:tblW w:w="0" w:type="auto"/>
        <w:tblLayout w:type="fixed"/>
        <w:tblLook w:val="04A0" w:firstRow="1" w:lastRow="0" w:firstColumn="1" w:lastColumn="0" w:noHBand="0" w:noVBand="1"/>
      </w:tblPr>
      <w:tblGrid>
        <w:gridCol w:w="9210"/>
      </w:tblGrid>
      <w:tr w:rsidR="00FE512E" w:rsidRPr="00CB189E" w14:paraId="496C202D"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39749B07"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357AC1C3"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541B46DF"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54983C47"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41682D22"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bl>
    <w:p w14:paraId="6F4D6235" w14:textId="77777777" w:rsidR="00FE512E" w:rsidRPr="00CB189E" w:rsidRDefault="00FE512E" w:rsidP="00D11539">
      <w:pPr>
        <w:pStyle w:val="ad"/>
        <w:keepNext/>
        <w:widowControl w:val="0"/>
        <w:numPr>
          <w:ilvl w:val="1"/>
          <w:numId w:val="24"/>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：你看，哪一张地图是你哥哥的？</w:t>
      </w:r>
      <w:r w:rsidRPr="00CB189E">
        <w:rPr>
          <w:rFonts w:eastAsia="Calibri" w:cs="Times New Roman"/>
          <w:sz w:val="24"/>
          <w:szCs w:val="24"/>
          <w:lang w:eastAsia="zh-CN"/>
        </w:rPr>
        <w:t>B</w:t>
      </w:r>
      <w:r w:rsidRPr="00CB189E">
        <w:rPr>
          <w:rFonts w:cs="Times New Roman"/>
          <w:sz w:val="24"/>
          <w:szCs w:val="24"/>
          <w:lang w:eastAsia="zh-CN"/>
        </w:rPr>
        <w:t>：这是我哥哥的法国地图。</w:t>
      </w:r>
    </w:p>
    <w:tbl>
      <w:tblPr>
        <w:tblStyle w:val="a5"/>
        <w:tblW w:w="0" w:type="auto"/>
        <w:tblLayout w:type="fixed"/>
        <w:tblLook w:val="04A0" w:firstRow="1" w:lastRow="0" w:firstColumn="1" w:lastColumn="0" w:noHBand="0" w:noVBand="1"/>
      </w:tblPr>
      <w:tblGrid>
        <w:gridCol w:w="9210"/>
      </w:tblGrid>
      <w:tr w:rsidR="00FE512E" w:rsidRPr="00CB189E" w14:paraId="2CF5A35C"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06BD731C"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26EE5EC5"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6688BE03"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6F34BA77"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1B671B4"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bl>
    <w:p w14:paraId="54E24A49" w14:textId="77777777" w:rsidR="00FE512E" w:rsidRPr="004E50D6" w:rsidRDefault="00FE512E" w:rsidP="00FE512E">
      <w:pPr>
        <w:pStyle w:val="af1"/>
        <w:rPr>
          <w:b/>
          <w:sz w:val="10"/>
          <w:szCs w:val="10"/>
          <w:lang w:eastAsia="zh-CN"/>
        </w:rPr>
      </w:pPr>
    </w:p>
    <w:p w14:paraId="17C29B3F" w14:textId="77777777" w:rsidR="008F3B82" w:rsidRPr="00526A46" w:rsidRDefault="008F3B82" w:rsidP="008F3B82">
      <w:pPr>
        <w:pStyle w:val="af1"/>
        <w:jc w:val="center"/>
        <w:rPr>
          <w:b/>
          <w:lang w:eastAsia="zh-CN"/>
        </w:rPr>
      </w:pPr>
      <w:bookmarkStart w:id="18" w:name="_Toc70253433"/>
      <w:r w:rsidRPr="00526A46">
        <w:rPr>
          <w:b/>
          <w:lang w:eastAsia="zh-CN"/>
        </w:rPr>
        <w:t>Примерные темы презентаций:</w:t>
      </w:r>
    </w:p>
    <w:p w14:paraId="1FCA7FCE" w14:textId="50990AFA" w:rsidR="008F3B82" w:rsidRPr="006C149E" w:rsidRDefault="008F3B82" w:rsidP="008F3B82">
      <w:pPr>
        <w:pStyle w:val="af1"/>
        <w:rPr>
          <w:rFonts w:asciiTheme="minorHAnsi" w:eastAsia="KaiTi" w:hAnsiTheme="minorHAnsi"/>
          <w:bCs/>
          <w:lang w:eastAsia="zh-CN"/>
        </w:rPr>
      </w:pPr>
      <w:r w:rsidRPr="00526A46">
        <w:rPr>
          <w:rFonts w:ascii="KaiTi" w:eastAsia="KaiTi" w:hAnsi="KaiTi"/>
          <w:bCs/>
          <w:lang w:eastAsia="zh-CN"/>
        </w:rPr>
        <w:t xml:space="preserve">1. </w:t>
      </w:r>
      <w:r>
        <w:rPr>
          <w:rFonts w:asciiTheme="minorHAnsi" w:eastAsia="KaiTi" w:hAnsiTheme="minorHAnsi" w:cs="PMingLiU" w:hint="eastAsia"/>
          <w:bCs/>
          <w:lang w:val="en-US" w:eastAsia="zh-CN"/>
        </w:rPr>
        <w:t>中国石油市场</w:t>
      </w:r>
    </w:p>
    <w:p w14:paraId="3695B2FD" w14:textId="3792144C" w:rsidR="008F3B82" w:rsidRPr="006C149E" w:rsidRDefault="008F3B82" w:rsidP="008F3B82">
      <w:pPr>
        <w:pStyle w:val="af1"/>
        <w:rPr>
          <w:rFonts w:asciiTheme="minorHAnsi" w:eastAsia="KaiTi" w:hAnsiTheme="minorHAnsi"/>
          <w:bCs/>
          <w:lang w:eastAsia="zh-CN"/>
        </w:rPr>
      </w:pPr>
      <w:r w:rsidRPr="00526A46">
        <w:rPr>
          <w:rFonts w:ascii="KaiTi" w:eastAsia="KaiTi" w:hAnsi="KaiTi"/>
          <w:bCs/>
          <w:lang w:eastAsia="zh-CN"/>
        </w:rPr>
        <w:t xml:space="preserve">2. </w:t>
      </w:r>
      <w:r>
        <w:rPr>
          <w:rFonts w:ascii="KaiTi" w:eastAsia="KaiTi" w:hAnsi="KaiTi" w:cs="PMingLiU" w:hint="eastAsia"/>
          <w:bCs/>
          <w:lang w:eastAsia="zh-CN"/>
        </w:rPr>
        <w:t>人民币全球化</w:t>
      </w:r>
    </w:p>
    <w:p w14:paraId="280073BF" w14:textId="30672EEF" w:rsidR="008F3B82" w:rsidRPr="006C149E" w:rsidRDefault="008F3B82" w:rsidP="008F3B82">
      <w:pPr>
        <w:pStyle w:val="af1"/>
        <w:rPr>
          <w:rFonts w:asciiTheme="minorHAnsi" w:eastAsia="KaiTi" w:hAnsiTheme="minorHAnsi"/>
          <w:bCs/>
          <w:lang w:eastAsia="zh-CN"/>
        </w:rPr>
      </w:pPr>
      <w:r w:rsidRPr="00526A46">
        <w:rPr>
          <w:rFonts w:ascii="KaiTi" w:eastAsia="KaiTi" w:hAnsi="KaiTi"/>
          <w:bCs/>
          <w:lang w:eastAsia="zh-CN"/>
        </w:rPr>
        <w:t xml:space="preserve">3. </w:t>
      </w:r>
      <w:r>
        <w:rPr>
          <w:rFonts w:ascii="KaiTi" w:eastAsia="KaiTi" w:hAnsi="KaiTi" w:hint="eastAsia"/>
          <w:bCs/>
          <w:lang w:eastAsia="zh-CN"/>
        </w:rPr>
        <w:t>中国银行体系</w:t>
      </w:r>
    </w:p>
    <w:p w14:paraId="34652614" w14:textId="77777777" w:rsidR="008F3B82" w:rsidRPr="00526A46" w:rsidRDefault="008F3B82" w:rsidP="008F3B82">
      <w:pPr>
        <w:pStyle w:val="af1"/>
        <w:rPr>
          <w:b/>
          <w:lang w:eastAsia="zh-CN"/>
        </w:rPr>
      </w:pPr>
    </w:p>
    <w:p w14:paraId="27728FE1" w14:textId="77777777" w:rsidR="008F3B82" w:rsidRPr="00526A46" w:rsidRDefault="008F3B82" w:rsidP="008F3B82">
      <w:pPr>
        <w:pStyle w:val="af1"/>
        <w:jc w:val="center"/>
        <w:rPr>
          <w:b/>
          <w:lang w:eastAsia="zh-CN"/>
        </w:rPr>
      </w:pPr>
      <w:r w:rsidRPr="00526A46">
        <w:rPr>
          <w:b/>
          <w:lang w:eastAsia="zh-CN"/>
        </w:rPr>
        <w:t>Примеры ролевых игр:</w:t>
      </w:r>
    </w:p>
    <w:p w14:paraId="71067092" w14:textId="7DB170EC" w:rsidR="008F3B82" w:rsidRPr="00D03D19" w:rsidRDefault="008F3B82" w:rsidP="008F3B82">
      <w:pPr>
        <w:pStyle w:val="af1"/>
        <w:rPr>
          <w:rFonts w:ascii="KaiTi" w:eastAsia="KaiTi" w:hAnsi="KaiTi"/>
          <w:bCs/>
          <w:lang w:eastAsia="zh-CN"/>
        </w:rPr>
      </w:pPr>
      <w:r w:rsidRPr="00526A46">
        <w:rPr>
          <w:rFonts w:ascii="KaiTi" w:eastAsia="KaiTi" w:hAnsi="KaiTi"/>
          <w:bCs/>
          <w:lang w:eastAsia="zh-CN"/>
        </w:rPr>
        <w:t>1.</w:t>
      </w:r>
      <w:r>
        <w:rPr>
          <w:rFonts w:ascii="KaiTi" w:eastAsia="KaiTi" w:hAnsi="KaiTi" w:hint="eastAsia"/>
          <w:bCs/>
          <w:lang w:eastAsia="zh-CN"/>
        </w:rPr>
        <w:t>采购</w:t>
      </w:r>
    </w:p>
    <w:p w14:paraId="2ECF7859" w14:textId="7C7E9128" w:rsidR="008F3B82" w:rsidRPr="00A01CEC" w:rsidRDefault="008F3B82" w:rsidP="008F3B82">
      <w:pPr>
        <w:pStyle w:val="af1"/>
        <w:rPr>
          <w:rFonts w:eastAsia="KaiTi"/>
          <w:bCs/>
          <w:lang w:eastAsia="zh-CN"/>
        </w:rPr>
      </w:pPr>
      <w:r w:rsidRPr="00526A46">
        <w:rPr>
          <w:rFonts w:ascii="KaiTi" w:eastAsia="KaiTi" w:hAnsi="KaiTi"/>
          <w:bCs/>
          <w:lang w:eastAsia="zh-CN"/>
        </w:rPr>
        <w:t>2.</w:t>
      </w:r>
      <w:r>
        <w:rPr>
          <w:rFonts w:ascii="KaiTi" w:eastAsia="KaiTi" w:hAnsi="KaiTi" w:hint="eastAsia"/>
          <w:bCs/>
          <w:lang w:val="en-US" w:eastAsia="zh-CN"/>
        </w:rPr>
        <w:t>去保险公司</w:t>
      </w:r>
      <w:r w:rsidR="00A01CEC" w:rsidRPr="000621E2">
        <w:rPr>
          <w:rFonts w:ascii="KaiTi" w:eastAsia="KaiTi" w:hAnsi="KaiTi"/>
          <w:bCs/>
          <w:lang w:eastAsia="zh-CN"/>
        </w:rPr>
        <w:br/>
      </w:r>
    </w:p>
    <w:p w14:paraId="58C4ED66" w14:textId="77777777" w:rsidR="008F3B82" w:rsidRDefault="008F3B82" w:rsidP="00FE512E">
      <w:pPr>
        <w:pStyle w:val="1"/>
        <w:rPr>
          <w:rFonts w:ascii="Times New Roman" w:eastAsia="Times New Roman" w:hAnsi="Times New Roman" w:cs="Times New Roman"/>
          <w:b/>
          <w:bCs/>
          <w:color w:val="auto"/>
          <w:sz w:val="28"/>
          <w:szCs w:val="28"/>
          <w:lang w:eastAsia="ru-RU"/>
        </w:rPr>
      </w:pPr>
    </w:p>
    <w:p w14:paraId="0848B175" w14:textId="410ADCC9" w:rsidR="00FE512E" w:rsidRPr="00A15139" w:rsidRDefault="00FE512E" w:rsidP="00FE512E">
      <w:pPr>
        <w:pStyle w:val="1"/>
        <w:rPr>
          <w:rFonts w:ascii="Times New Roman" w:eastAsia="Times New Roman" w:hAnsi="Times New Roman" w:cs="Times New Roman"/>
          <w:b/>
          <w:bCs/>
          <w:color w:val="auto"/>
          <w:sz w:val="28"/>
          <w:szCs w:val="28"/>
          <w:lang w:eastAsia="ru-RU"/>
        </w:rPr>
      </w:pPr>
      <w:r w:rsidRPr="00A15139">
        <w:rPr>
          <w:rFonts w:ascii="Times New Roman" w:eastAsia="Times New Roma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8"/>
    </w:p>
    <w:p w14:paraId="67CC8E4C" w14:textId="77777777" w:rsidR="00FE512E" w:rsidRPr="00231417" w:rsidRDefault="00FE512E" w:rsidP="00FE512E">
      <w:pPr>
        <w:tabs>
          <w:tab w:val="left" w:pos="540"/>
        </w:tabs>
        <w:ind w:firstLine="709"/>
        <w:contextualSpacing/>
        <w:jc w:val="both"/>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14:paraId="2D7BEDAD" w14:textId="77777777" w:rsidR="00FE512E" w:rsidRDefault="00FE512E" w:rsidP="00FE512E">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0659C730" w14:textId="77777777" w:rsidR="00FE512E" w:rsidRDefault="00FE512E" w:rsidP="00FE512E">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3D3B3EE6" w14:textId="77777777" w:rsidR="00FE512E" w:rsidRPr="00EA56EB" w:rsidRDefault="00FE512E" w:rsidP="00FE512E">
      <w:pPr>
        <w:widowControl w:val="0"/>
        <w:autoSpaceDE w:val="0"/>
        <w:autoSpaceDN w:val="0"/>
        <w:adjustRightInd w:val="0"/>
        <w:spacing w:after="0" w:line="240" w:lineRule="auto"/>
        <w:ind w:firstLine="709"/>
        <w:jc w:val="right"/>
        <w:rPr>
          <w:rFonts w:eastAsia="Times New Roman" w:cs="Times New Roman"/>
          <w:szCs w:val="28"/>
          <w:lang w:eastAsia="ru-RU"/>
        </w:rPr>
      </w:pPr>
      <w:r w:rsidRPr="000A5DAC">
        <w:rPr>
          <w:rFonts w:eastAsia="Times New Roman" w:cs="Times New Roman"/>
          <w:szCs w:val="28"/>
          <w:lang w:eastAsia="ru-RU"/>
        </w:rPr>
        <w:t>Таблица 5</w:t>
      </w:r>
    </w:p>
    <w:p w14:paraId="24E8DBD1" w14:textId="77777777" w:rsidR="00FE512E" w:rsidRDefault="00FE512E" w:rsidP="00FE512E">
      <w:pPr>
        <w:widowControl w:val="0"/>
        <w:autoSpaceDE w:val="0"/>
        <w:autoSpaceDN w:val="0"/>
        <w:adjustRightInd w:val="0"/>
        <w:spacing w:after="0" w:line="240" w:lineRule="auto"/>
        <w:ind w:firstLine="709"/>
        <w:jc w:val="center"/>
        <w:rPr>
          <w:rFonts w:cs="Times New Roman"/>
          <w:b/>
          <w:bCs/>
          <w:i/>
          <w:iCs/>
          <w:u w:val="single"/>
        </w:rPr>
      </w:pPr>
    </w:p>
    <w:tbl>
      <w:tblPr>
        <w:tblStyle w:val="8"/>
        <w:tblW w:w="9351" w:type="dxa"/>
        <w:tblLayout w:type="fixed"/>
        <w:tblLook w:val="04A0" w:firstRow="1" w:lastRow="0" w:firstColumn="1" w:lastColumn="0" w:noHBand="0" w:noVBand="1"/>
      </w:tblPr>
      <w:tblGrid>
        <w:gridCol w:w="2552"/>
        <w:gridCol w:w="2552"/>
        <w:gridCol w:w="2262"/>
        <w:gridCol w:w="1985"/>
      </w:tblGrid>
      <w:tr w:rsidR="00FE512E" w:rsidRPr="003E1492" w14:paraId="4250F523" w14:textId="77777777" w:rsidTr="00A01CEC">
        <w:tc>
          <w:tcPr>
            <w:tcW w:w="2552" w:type="dxa"/>
          </w:tcPr>
          <w:p w14:paraId="1445A7BC" w14:textId="77777777" w:rsidR="00FE512E" w:rsidRPr="00802108" w:rsidRDefault="00FE512E" w:rsidP="000D6FE4">
            <w:pPr>
              <w:widowControl w:val="0"/>
              <w:autoSpaceDE w:val="0"/>
              <w:autoSpaceDN w:val="0"/>
              <w:adjustRightInd w:val="0"/>
              <w:jc w:val="both"/>
              <w:rPr>
                <w:rFonts w:eastAsia="Times New Roman"/>
                <w:b/>
                <w:bCs/>
                <w:sz w:val="24"/>
                <w:szCs w:val="24"/>
                <w:lang w:eastAsia="ru-RU"/>
              </w:rPr>
            </w:pPr>
            <w:r w:rsidRPr="00802108">
              <w:rPr>
                <w:rFonts w:eastAsia="Times New Roman"/>
                <w:b/>
                <w:bCs/>
                <w:sz w:val="24"/>
                <w:szCs w:val="24"/>
                <w:lang w:eastAsia="ru-RU"/>
              </w:rPr>
              <w:t xml:space="preserve">Наименование компетенции </w:t>
            </w:r>
          </w:p>
        </w:tc>
        <w:tc>
          <w:tcPr>
            <w:tcW w:w="2552" w:type="dxa"/>
          </w:tcPr>
          <w:p w14:paraId="4F40A3B9" w14:textId="77777777" w:rsidR="00FE512E" w:rsidRPr="00802108" w:rsidRDefault="00FE512E" w:rsidP="000D6FE4">
            <w:pPr>
              <w:widowControl w:val="0"/>
              <w:autoSpaceDE w:val="0"/>
              <w:autoSpaceDN w:val="0"/>
              <w:adjustRightInd w:val="0"/>
              <w:jc w:val="both"/>
              <w:rPr>
                <w:rFonts w:eastAsia="Times New Roman"/>
                <w:b/>
                <w:bCs/>
                <w:sz w:val="24"/>
                <w:szCs w:val="24"/>
                <w:lang w:eastAsia="ru-RU"/>
              </w:rPr>
            </w:pPr>
            <w:r w:rsidRPr="00802108">
              <w:rPr>
                <w:rFonts w:eastAsia="Times New Roman"/>
                <w:b/>
                <w:bCs/>
                <w:sz w:val="24"/>
                <w:szCs w:val="24"/>
                <w:lang w:eastAsia="ru-RU"/>
              </w:rPr>
              <w:t xml:space="preserve">Наименование  индикаторов достижения компетенции </w:t>
            </w:r>
          </w:p>
        </w:tc>
        <w:tc>
          <w:tcPr>
            <w:tcW w:w="2262" w:type="dxa"/>
          </w:tcPr>
          <w:p w14:paraId="7DD5D488" w14:textId="77777777" w:rsidR="00FE512E" w:rsidRPr="00802108" w:rsidRDefault="00FE512E" w:rsidP="000D6FE4">
            <w:pPr>
              <w:widowControl w:val="0"/>
              <w:autoSpaceDE w:val="0"/>
              <w:autoSpaceDN w:val="0"/>
              <w:adjustRightInd w:val="0"/>
              <w:jc w:val="both"/>
              <w:rPr>
                <w:rFonts w:eastAsia="Times New Roman"/>
                <w:b/>
                <w:bCs/>
                <w:sz w:val="24"/>
                <w:szCs w:val="24"/>
                <w:lang w:eastAsia="ru-RU"/>
              </w:rPr>
            </w:pPr>
            <w:r w:rsidRPr="00802108">
              <w:rPr>
                <w:rFonts w:eastAsia="Times New Roman"/>
                <w:b/>
                <w:bCs/>
                <w:sz w:val="24"/>
                <w:szCs w:val="24"/>
                <w:lang w:eastAsia="ru-RU"/>
              </w:rPr>
              <w:t>Результаты обучения ( умения и знания), соотнесенные с индикаторами достижения компетенции</w:t>
            </w:r>
          </w:p>
        </w:tc>
        <w:tc>
          <w:tcPr>
            <w:tcW w:w="1985" w:type="dxa"/>
          </w:tcPr>
          <w:p w14:paraId="0F476DEE" w14:textId="77777777" w:rsidR="00FE512E" w:rsidRPr="00802108" w:rsidRDefault="00FE512E" w:rsidP="000D6FE4">
            <w:pPr>
              <w:widowControl w:val="0"/>
              <w:autoSpaceDE w:val="0"/>
              <w:autoSpaceDN w:val="0"/>
              <w:adjustRightInd w:val="0"/>
              <w:jc w:val="both"/>
              <w:rPr>
                <w:rFonts w:eastAsia="Times New Roman"/>
                <w:b/>
                <w:bCs/>
                <w:sz w:val="24"/>
                <w:szCs w:val="24"/>
                <w:lang w:eastAsia="ru-RU"/>
              </w:rPr>
            </w:pPr>
            <w:r w:rsidRPr="00802108">
              <w:rPr>
                <w:rFonts w:eastAsia="Times New Roman"/>
                <w:b/>
                <w:bCs/>
                <w:sz w:val="24"/>
                <w:szCs w:val="24"/>
                <w:lang w:eastAsia="ru-RU"/>
              </w:rPr>
              <w:t>Типовые контрольные задания</w:t>
            </w:r>
          </w:p>
        </w:tc>
      </w:tr>
      <w:tr w:rsidR="00FE512E" w:rsidRPr="003E1492" w14:paraId="058CA985" w14:textId="77777777" w:rsidTr="00A01CEC">
        <w:tc>
          <w:tcPr>
            <w:tcW w:w="2552" w:type="dxa"/>
            <w:vMerge w:val="restart"/>
          </w:tcPr>
          <w:p w14:paraId="36D929F7" w14:textId="77777777" w:rsidR="00FE512E" w:rsidRPr="00802108" w:rsidRDefault="00FE512E" w:rsidP="000D6FE4">
            <w:pPr>
              <w:widowControl w:val="0"/>
              <w:shd w:val="clear" w:color="auto" w:fill="FFFFFF" w:themeFill="background1"/>
              <w:tabs>
                <w:tab w:val="left" w:pos="540"/>
              </w:tabs>
              <w:autoSpaceDE w:val="0"/>
              <w:autoSpaceDN w:val="0"/>
              <w:adjustRightInd w:val="0"/>
              <w:ind w:firstLine="34"/>
              <w:contextualSpacing/>
              <w:jc w:val="both"/>
              <w:rPr>
                <w:rFonts w:eastAsia="Times New Roman"/>
                <w:b/>
                <w:bCs/>
                <w:sz w:val="24"/>
                <w:szCs w:val="24"/>
                <w:lang w:eastAsia="ru-RU"/>
              </w:rPr>
            </w:pPr>
            <w:r w:rsidRPr="00802108">
              <w:rPr>
                <w:rFonts w:eastAsia="Times New Roman"/>
                <w:b/>
                <w:bCs/>
                <w:sz w:val="24"/>
                <w:szCs w:val="24"/>
                <w:lang w:eastAsia="ru-RU"/>
              </w:rPr>
              <w:t>УК-3</w:t>
            </w:r>
          </w:p>
          <w:p w14:paraId="442BB1EF"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552" w:type="dxa"/>
            <w:vMerge w:val="restart"/>
          </w:tcPr>
          <w:p w14:paraId="5B56096B"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2" w:type="dxa"/>
          </w:tcPr>
          <w:p w14:paraId="0EB447C8" w14:textId="77777777" w:rsidR="00FE512E" w:rsidRPr="00802108" w:rsidRDefault="00FE512E" w:rsidP="000D6FE4">
            <w:pPr>
              <w:widowControl w:val="0"/>
              <w:tabs>
                <w:tab w:val="left" w:pos="540"/>
              </w:tabs>
              <w:autoSpaceDE w:val="0"/>
              <w:autoSpaceDN w:val="0"/>
              <w:adjustRightInd w:val="0"/>
              <w:ind w:firstLine="39"/>
              <w:jc w:val="both"/>
              <w:rPr>
                <w:rFonts w:eastAsia="Times New Roman"/>
                <w:b/>
                <w:bCs/>
                <w:i/>
                <w:iCs/>
                <w:sz w:val="24"/>
                <w:szCs w:val="24"/>
                <w:lang w:eastAsia="ru-RU"/>
              </w:rPr>
            </w:pPr>
            <w:r w:rsidRPr="00802108">
              <w:rPr>
                <w:rFonts w:eastAsia="Times New Roman"/>
                <w:b/>
                <w:bCs/>
                <w:i/>
                <w:iCs/>
                <w:sz w:val="24"/>
                <w:szCs w:val="24"/>
                <w:lang w:eastAsia="ru-RU"/>
              </w:rPr>
              <w:t xml:space="preserve">знать: </w:t>
            </w:r>
          </w:p>
          <w:p w14:paraId="35328B70" w14:textId="77777777" w:rsidR="00FE512E" w:rsidRPr="00802108" w:rsidRDefault="00FE512E" w:rsidP="000D6FE4">
            <w:pPr>
              <w:widowControl w:val="0"/>
              <w:tabs>
                <w:tab w:val="left" w:pos="540"/>
              </w:tabs>
              <w:autoSpaceDE w:val="0"/>
              <w:autoSpaceDN w:val="0"/>
              <w:adjustRightInd w:val="0"/>
              <w:ind w:firstLine="39"/>
              <w:jc w:val="both"/>
              <w:rPr>
                <w:rFonts w:eastAsia="Times New Roman"/>
                <w:sz w:val="24"/>
                <w:szCs w:val="24"/>
                <w:lang w:eastAsia="ru-RU"/>
              </w:rPr>
            </w:pPr>
            <w:r w:rsidRPr="00802108">
              <w:rPr>
                <w:rFonts w:eastAsia="Times New Roman"/>
                <w:sz w:val="24"/>
                <w:szCs w:val="24"/>
                <w:lang w:eastAsia="ru-RU"/>
              </w:rPr>
              <w:t>- теоретические основы организации коммуникации (психологический и лингвистический аспект);</w:t>
            </w:r>
          </w:p>
          <w:p w14:paraId="6F1C21F9" w14:textId="77777777" w:rsidR="00FE512E" w:rsidRPr="00802108" w:rsidRDefault="00FE512E" w:rsidP="000D6FE4">
            <w:pPr>
              <w:widowControl w:val="0"/>
              <w:tabs>
                <w:tab w:val="left" w:pos="540"/>
              </w:tabs>
              <w:autoSpaceDE w:val="0"/>
              <w:autoSpaceDN w:val="0"/>
              <w:adjustRightInd w:val="0"/>
              <w:ind w:firstLine="39"/>
              <w:jc w:val="both"/>
              <w:rPr>
                <w:rFonts w:eastAsia="Times New Roman"/>
                <w:sz w:val="24"/>
                <w:szCs w:val="24"/>
                <w:lang w:eastAsia="ru-RU"/>
              </w:rPr>
            </w:pPr>
            <w:r w:rsidRPr="00802108">
              <w:rPr>
                <w:rFonts w:eastAsia="Times New Roman"/>
                <w:sz w:val="24"/>
                <w:szCs w:val="24"/>
                <w:lang w:eastAsia="ru-RU"/>
              </w:rPr>
              <w:t>- структуру стандартных коммуникативных задач;</w:t>
            </w:r>
          </w:p>
          <w:p w14:paraId="255048F1"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1985" w:type="dxa"/>
          </w:tcPr>
          <w:p w14:paraId="140B0638"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t>Задание</w:t>
            </w:r>
            <w:r w:rsidRPr="00C04B80">
              <w:rPr>
                <w:rFonts w:eastAsia="KaiTi"/>
                <w:b/>
                <w:bCs/>
                <w:sz w:val="24"/>
                <w:szCs w:val="24"/>
                <w:lang w:val="es"/>
              </w:rPr>
              <w:t xml:space="preserve"> 1</w:t>
            </w:r>
          </w:p>
          <w:p w14:paraId="05FA3C75" w14:textId="77777777" w:rsidR="00FE512E" w:rsidRPr="00802108" w:rsidRDefault="00FE512E" w:rsidP="000D6FE4">
            <w:pPr>
              <w:widowControl w:val="0"/>
              <w:autoSpaceDE w:val="0"/>
              <w:autoSpaceDN w:val="0"/>
              <w:adjustRightInd w:val="0"/>
              <w:jc w:val="center"/>
              <w:rPr>
                <w:rFonts w:ascii="KaiTi" w:eastAsia="KaiTi" w:hAnsi="KaiTi"/>
                <w:b/>
                <w:bCs/>
                <w:sz w:val="24"/>
                <w:szCs w:val="24"/>
                <w:lang w:eastAsia="zh-CN"/>
              </w:rPr>
            </w:pPr>
            <w:r w:rsidRPr="00802108">
              <w:rPr>
                <w:rFonts w:ascii="KaiTi" w:eastAsia="KaiTi" w:hAnsi="KaiTi"/>
                <w:b/>
                <w:bCs/>
                <w:sz w:val="24"/>
                <w:szCs w:val="24"/>
                <w:lang w:eastAsia="zh-CN"/>
              </w:rPr>
              <w:t>听录音选择真确答案</w:t>
            </w:r>
          </w:p>
          <w:p w14:paraId="6BEE0B20" w14:textId="77777777" w:rsidR="00FE512E" w:rsidRPr="00802108" w:rsidRDefault="00FE512E" w:rsidP="000D6FE4">
            <w:pPr>
              <w:widowControl w:val="0"/>
              <w:autoSpaceDE w:val="0"/>
              <w:autoSpaceDN w:val="0"/>
              <w:adjustRightInd w:val="0"/>
              <w:jc w:val="center"/>
              <w:rPr>
                <w:rFonts w:ascii="KaiTi" w:eastAsia="KaiTi" w:hAnsi="KaiTi"/>
                <w:sz w:val="24"/>
                <w:szCs w:val="24"/>
                <w:lang w:val="es"/>
              </w:rPr>
            </w:pPr>
            <w:r w:rsidRPr="00802108">
              <w:rPr>
                <w:rFonts w:ascii="KaiTi" w:eastAsia="KaiTi" w:hAnsi="KaiTi" w:cs="Microsoft JhengHei" w:hint="eastAsia"/>
                <w:sz w:val="24"/>
                <w:szCs w:val="24"/>
                <w:lang w:val="es"/>
              </w:rPr>
              <w:t>课文一</w:t>
            </w:r>
          </w:p>
          <w:p w14:paraId="262DB46D"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w:t>
            </w:r>
          </w:p>
          <w:p w14:paraId="426F7F5B" w14:textId="77777777" w:rsidR="00FE512E" w:rsidRPr="00802108" w:rsidRDefault="00FE512E" w:rsidP="000D6FE4">
            <w:pPr>
              <w:widowControl w:val="0"/>
              <w:numPr>
                <w:ilvl w:val="0"/>
                <w:numId w:val="13"/>
              </w:numPr>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A. </w:t>
            </w:r>
            <w:r w:rsidRPr="00802108">
              <w:rPr>
                <w:rFonts w:ascii="KaiTi" w:eastAsia="KaiTi" w:hAnsi="KaiTi" w:cs="MS Gothic" w:hint="eastAsia"/>
                <w:sz w:val="24"/>
                <w:szCs w:val="24"/>
                <w:lang w:val="es"/>
              </w:rPr>
              <w:t>有事</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没事</w:t>
            </w:r>
          </w:p>
          <w:p w14:paraId="4A75A405" w14:textId="77777777" w:rsidR="00FE512E" w:rsidRPr="00802108" w:rsidRDefault="00FE512E" w:rsidP="000D6FE4">
            <w:pPr>
              <w:widowControl w:val="0"/>
              <w:numPr>
                <w:ilvl w:val="0"/>
                <w:numId w:val="13"/>
              </w:numPr>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汽</w:t>
            </w:r>
            <w:r w:rsidRPr="00802108">
              <w:rPr>
                <w:rFonts w:ascii="KaiTi" w:eastAsia="KaiTi" w:hAnsi="KaiTi" w:cs="Microsoft JhengHei" w:hint="eastAsia"/>
                <w:sz w:val="24"/>
                <w:szCs w:val="24"/>
                <w:lang w:val="es"/>
              </w:rPr>
              <w:t>车站</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地</w:t>
            </w:r>
            <w:r w:rsidRPr="00802108">
              <w:rPr>
                <w:rFonts w:ascii="KaiTi" w:eastAsia="KaiTi" w:hAnsi="KaiTi" w:cs="Microsoft JhengHei" w:hint="eastAsia"/>
                <w:sz w:val="24"/>
                <w:szCs w:val="24"/>
                <w:lang w:val="es"/>
              </w:rPr>
              <w:t>铁站</w:t>
            </w:r>
          </w:p>
          <w:p w14:paraId="1E22251E" w14:textId="77777777" w:rsidR="00FE512E" w:rsidRPr="00802108" w:rsidRDefault="00FE512E" w:rsidP="000D6FE4">
            <w:pPr>
              <w:widowControl w:val="0"/>
              <w:numPr>
                <w:ilvl w:val="0"/>
                <w:numId w:val="13"/>
              </w:numPr>
              <w:autoSpaceDE w:val="0"/>
              <w:autoSpaceDN w:val="0"/>
              <w:adjustRightInd w:val="0"/>
              <w:rPr>
                <w:rFonts w:ascii="KaiTi" w:eastAsia="KaiTi" w:hAnsi="KaiTi"/>
                <w:sz w:val="24"/>
                <w:szCs w:val="24"/>
              </w:rPr>
            </w:pPr>
            <w:r w:rsidRPr="00802108">
              <w:rPr>
                <w:rFonts w:ascii="KaiTi" w:eastAsia="KaiTi" w:hAnsi="KaiTi"/>
                <w:sz w:val="24"/>
                <w:szCs w:val="24"/>
                <w:lang w:val="es"/>
              </w:rPr>
              <w:t xml:space="preserve">A. </w:t>
            </w:r>
            <w:r w:rsidRPr="00802108">
              <w:rPr>
                <w:rFonts w:ascii="KaiTi" w:eastAsia="KaiTi" w:hAnsi="KaiTi" w:cs="MS Gothic" w:hint="eastAsia"/>
                <w:sz w:val="24"/>
                <w:szCs w:val="24"/>
                <w:lang w:val="es"/>
              </w:rPr>
              <w:t>没有</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有</w:t>
            </w:r>
          </w:p>
          <w:p w14:paraId="1EF6A673" w14:textId="77777777" w:rsidR="00FE512E" w:rsidRPr="00802108" w:rsidRDefault="00FE512E" w:rsidP="000D6FE4">
            <w:pPr>
              <w:widowControl w:val="0"/>
              <w:numPr>
                <w:ilvl w:val="0"/>
                <w:numId w:val="13"/>
              </w:numPr>
              <w:autoSpaceDE w:val="0"/>
              <w:autoSpaceDN w:val="0"/>
              <w:adjustRightInd w:val="0"/>
              <w:rPr>
                <w:rFonts w:ascii="KaiTi" w:eastAsia="KaiTi" w:hAnsi="KaiTi"/>
                <w:sz w:val="24"/>
                <w:szCs w:val="24"/>
                <w:lang w:val="es"/>
              </w:rPr>
            </w:pPr>
            <w:r w:rsidRPr="00802108">
              <w:rPr>
                <w:rFonts w:ascii="KaiTi" w:eastAsia="KaiTi" w:hAnsi="KaiTi" w:cs="MS Gothic" w:hint="eastAsia"/>
                <w:sz w:val="24"/>
                <w:szCs w:val="24"/>
                <w:lang w:val="es"/>
              </w:rPr>
              <w:t>他</w:t>
            </w:r>
            <w:r w:rsidRPr="00802108">
              <w:rPr>
                <w:rFonts w:ascii="KaiTi" w:eastAsia="KaiTi" w:hAnsi="KaiTi" w:cs="Microsoft JhengHei" w:hint="eastAsia"/>
                <w:sz w:val="24"/>
                <w:szCs w:val="24"/>
                <w:lang w:val="es"/>
              </w:rPr>
              <w:t>们几点去朋友家？</w:t>
            </w:r>
          </w:p>
          <w:p w14:paraId="775C463E"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五点</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五点半</w:t>
            </w:r>
          </w:p>
          <w:p w14:paraId="29FFA8C5" w14:textId="77777777" w:rsidR="00FE512E" w:rsidRPr="00802108" w:rsidRDefault="00FE512E" w:rsidP="000D6FE4">
            <w:pPr>
              <w:widowControl w:val="0"/>
              <w:numPr>
                <w:ilvl w:val="0"/>
                <w:numId w:val="12"/>
              </w:numPr>
              <w:autoSpaceDE w:val="0"/>
              <w:autoSpaceDN w:val="0"/>
              <w:adjustRightInd w:val="0"/>
              <w:rPr>
                <w:rFonts w:ascii="KaiTi" w:eastAsia="KaiTi" w:hAnsi="KaiTi"/>
                <w:sz w:val="24"/>
                <w:szCs w:val="24"/>
                <w:lang w:val="es" w:eastAsia="zh-CN"/>
              </w:rPr>
            </w:pPr>
            <w:r w:rsidRPr="00802108">
              <w:rPr>
                <w:rFonts w:ascii="KaiTi" w:eastAsia="KaiTi" w:hAnsi="KaiTi"/>
                <w:sz w:val="24"/>
                <w:szCs w:val="24"/>
                <w:lang w:val="es" w:eastAsia="zh-CN"/>
              </w:rPr>
              <w:t xml:space="preserve"> </w:t>
            </w:r>
            <w:r w:rsidRPr="00802108">
              <w:rPr>
                <w:rFonts w:ascii="KaiTi" w:eastAsia="KaiTi" w:hAnsi="KaiTi" w:cs="MS Gothic" w:hint="eastAsia"/>
                <w:sz w:val="24"/>
                <w:szCs w:val="24"/>
                <w:lang w:val="es" w:eastAsia="zh-CN"/>
              </w:rPr>
              <w:t>从</w:t>
            </w:r>
            <w:r w:rsidRPr="00802108">
              <w:rPr>
                <w:rFonts w:ascii="KaiTi" w:eastAsia="KaiTi" w:hAnsi="KaiTi" w:cs="Microsoft JhengHei" w:hint="eastAsia"/>
                <w:sz w:val="24"/>
                <w:szCs w:val="24"/>
                <w:lang w:val="es" w:eastAsia="zh-CN"/>
              </w:rPr>
              <w:t>这儿到朋友家远</w:t>
            </w:r>
            <w:r w:rsidRPr="00802108">
              <w:rPr>
                <w:rFonts w:ascii="KaiTi" w:eastAsia="KaiTi" w:hAnsi="KaiTi" w:cs="Microsoft JhengHei" w:hint="eastAsia"/>
                <w:sz w:val="24"/>
                <w:szCs w:val="24"/>
                <w:lang w:val="es" w:eastAsia="zh-CN"/>
              </w:rPr>
              <w:lastRenderedPageBreak/>
              <w:t>不远？</w:t>
            </w:r>
          </w:p>
          <w:p w14:paraId="4FFA44F0"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eastAsia="zh-CN"/>
              </w:rPr>
              <w:t xml:space="preserve">    </w:t>
            </w:r>
            <w:r w:rsidRPr="00802108">
              <w:rPr>
                <w:rFonts w:ascii="KaiTi" w:eastAsia="KaiTi" w:hAnsi="KaiTi"/>
                <w:sz w:val="24"/>
                <w:szCs w:val="24"/>
                <w:lang w:val="es"/>
              </w:rPr>
              <w:t xml:space="preserve">A. </w:t>
            </w:r>
            <w:r w:rsidRPr="00802108">
              <w:rPr>
                <w:rFonts w:ascii="KaiTi" w:eastAsia="KaiTi" w:hAnsi="KaiTi" w:cs="Microsoft JhengHei" w:hint="eastAsia"/>
                <w:sz w:val="24"/>
                <w:szCs w:val="24"/>
                <w:lang w:val="es"/>
              </w:rPr>
              <w:t>远</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不</w:t>
            </w:r>
            <w:r w:rsidRPr="00802108">
              <w:rPr>
                <w:rFonts w:ascii="KaiTi" w:eastAsia="KaiTi" w:hAnsi="KaiTi" w:cs="Microsoft JhengHei" w:hint="eastAsia"/>
                <w:sz w:val="24"/>
                <w:szCs w:val="24"/>
                <w:lang w:val="es"/>
              </w:rPr>
              <w:t>远</w:t>
            </w:r>
            <w:r w:rsidRPr="00802108">
              <w:rPr>
                <w:rFonts w:ascii="KaiTi" w:eastAsia="KaiTi" w:hAnsi="KaiTi"/>
                <w:sz w:val="24"/>
                <w:szCs w:val="24"/>
                <w:lang w:val="es"/>
              </w:rPr>
              <w:t xml:space="preserve"> </w:t>
            </w:r>
          </w:p>
          <w:p w14:paraId="4F338DF1" w14:textId="77777777" w:rsidR="00FE512E" w:rsidRDefault="00FE512E" w:rsidP="000D6FE4">
            <w:pPr>
              <w:widowControl w:val="0"/>
              <w:autoSpaceDE w:val="0"/>
              <w:autoSpaceDN w:val="0"/>
              <w:adjustRightInd w:val="0"/>
              <w:rPr>
                <w:rFonts w:ascii="KaiTi" w:eastAsia="KaiTi" w:hAnsi="KaiTi" w:cs="Microsoft JhengHei"/>
                <w:sz w:val="24"/>
                <w:szCs w:val="24"/>
                <w:lang w:val="es"/>
              </w:rPr>
            </w:pPr>
          </w:p>
          <w:p w14:paraId="07D93FD4" w14:textId="77777777" w:rsidR="00FE512E" w:rsidRPr="00802108" w:rsidRDefault="00FE512E" w:rsidP="000D6FE4">
            <w:pPr>
              <w:widowControl w:val="0"/>
              <w:autoSpaceDE w:val="0"/>
              <w:autoSpaceDN w:val="0"/>
              <w:adjustRightInd w:val="0"/>
              <w:jc w:val="center"/>
              <w:rPr>
                <w:rFonts w:ascii="KaiTi" w:eastAsia="KaiTi" w:hAnsi="KaiTi"/>
                <w:sz w:val="24"/>
                <w:szCs w:val="24"/>
                <w:lang w:val="es"/>
              </w:rPr>
            </w:pPr>
            <w:r w:rsidRPr="00802108">
              <w:rPr>
                <w:rFonts w:ascii="KaiTi" w:eastAsia="KaiTi" w:hAnsi="KaiTi" w:cs="Microsoft JhengHei" w:hint="eastAsia"/>
                <w:sz w:val="24"/>
                <w:szCs w:val="24"/>
                <w:lang w:val="es"/>
              </w:rPr>
              <w:t>课文二</w:t>
            </w:r>
          </w:p>
          <w:p w14:paraId="3472635C"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w:t>
            </w:r>
          </w:p>
          <w:p w14:paraId="235A94DE" w14:textId="77777777" w:rsidR="00FE512E" w:rsidRPr="00802108" w:rsidRDefault="00FE512E" w:rsidP="000D6FE4">
            <w:pPr>
              <w:widowControl w:val="0"/>
              <w:numPr>
                <w:ilvl w:val="0"/>
                <w:numId w:val="11"/>
              </w:numPr>
              <w:autoSpaceDE w:val="0"/>
              <w:autoSpaceDN w:val="0"/>
              <w:adjustRightInd w:val="0"/>
              <w:rPr>
                <w:rFonts w:ascii="KaiTi" w:eastAsia="KaiTi" w:hAnsi="KaiTi"/>
                <w:sz w:val="24"/>
                <w:szCs w:val="24"/>
              </w:rPr>
            </w:pPr>
            <w:r w:rsidRPr="00802108">
              <w:rPr>
                <w:rFonts w:ascii="KaiTi" w:eastAsia="KaiTi" w:hAnsi="KaiTi" w:cs="MS Gothic" w:hint="eastAsia"/>
                <w:sz w:val="24"/>
                <w:szCs w:val="24"/>
                <w:lang w:val="es"/>
              </w:rPr>
              <w:t>他是哪国人？</w:t>
            </w:r>
          </w:p>
          <w:p w14:paraId="650DD752"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美国</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英国</w:t>
            </w:r>
          </w:p>
          <w:p w14:paraId="5F0A5A5A" w14:textId="77777777" w:rsidR="00FE512E" w:rsidRPr="00802108" w:rsidRDefault="00FE512E" w:rsidP="000D6FE4">
            <w:pPr>
              <w:widowControl w:val="0"/>
              <w:numPr>
                <w:ilvl w:val="0"/>
                <w:numId w:val="11"/>
              </w:numPr>
              <w:autoSpaceDE w:val="0"/>
              <w:autoSpaceDN w:val="0"/>
              <w:adjustRightInd w:val="0"/>
              <w:jc w:val="both"/>
              <w:rPr>
                <w:rFonts w:ascii="KaiTi" w:eastAsia="KaiTi" w:hAnsi="KaiTi"/>
                <w:sz w:val="24"/>
                <w:szCs w:val="24"/>
                <w:lang w:val="es"/>
              </w:rPr>
            </w:pPr>
            <w:r w:rsidRPr="00802108">
              <w:rPr>
                <w:rFonts w:ascii="KaiTi" w:eastAsia="KaiTi" w:hAnsi="KaiTi" w:cs="MS Gothic" w:hint="eastAsia"/>
                <w:sz w:val="24"/>
                <w:szCs w:val="24"/>
                <w:lang w:val="es"/>
              </w:rPr>
              <w:t>他每天忙不忙？</w:t>
            </w:r>
          </w:p>
          <w:p w14:paraId="2B390850"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不忙</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很忙</w:t>
            </w:r>
          </w:p>
          <w:p w14:paraId="4600A1D4" w14:textId="77777777" w:rsidR="00FE512E" w:rsidRPr="00802108" w:rsidRDefault="00FE512E" w:rsidP="000D6FE4">
            <w:pPr>
              <w:widowControl w:val="0"/>
              <w:numPr>
                <w:ilvl w:val="0"/>
                <w:numId w:val="11"/>
              </w:numPr>
              <w:autoSpaceDE w:val="0"/>
              <w:autoSpaceDN w:val="0"/>
              <w:adjustRightInd w:val="0"/>
              <w:rPr>
                <w:rFonts w:ascii="KaiTi" w:eastAsia="KaiTi" w:hAnsi="KaiTi"/>
                <w:sz w:val="24"/>
                <w:szCs w:val="24"/>
              </w:rPr>
            </w:pPr>
            <w:r w:rsidRPr="00802108">
              <w:rPr>
                <w:rFonts w:ascii="KaiTi" w:eastAsia="KaiTi" w:hAnsi="KaiTi" w:cs="MS Gothic" w:hint="eastAsia"/>
                <w:sz w:val="24"/>
                <w:szCs w:val="24"/>
                <w:lang w:val="es"/>
              </w:rPr>
              <w:t>他下午</w:t>
            </w:r>
            <w:r w:rsidRPr="00802108">
              <w:rPr>
                <w:rFonts w:ascii="KaiTi" w:eastAsia="KaiTi" w:hAnsi="KaiTi" w:cs="Microsoft JhengHei" w:hint="eastAsia"/>
                <w:sz w:val="24"/>
                <w:szCs w:val="24"/>
                <w:lang w:val="es"/>
              </w:rPr>
              <w:t>总是有课吗？</w:t>
            </w:r>
          </w:p>
          <w:p w14:paraId="214D27C5"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是</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不是</w:t>
            </w:r>
          </w:p>
          <w:p w14:paraId="27FB7DAB" w14:textId="77777777" w:rsidR="00FE512E" w:rsidRPr="00802108" w:rsidRDefault="00FE512E" w:rsidP="000D6FE4">
            <w:pPr>
              <w:widowControl w:val="0"/>
              <w:numPr>
                <w:ilvl w:val="0"/>
                <w:numId w:val="11"/>
              </w:numPr>
              <w:autoSpaceDE w:val="0"/>
              <w:autoSpaceDN w:val="0"/>
              <w:adjustRightInd w:val="0"/>
              <w:rPr>
                <w:rFonts w:ascii="KaiTi" w:eastAsia="KaiTi" w:hAnsi="KaiTi"/>
                <w:sz w:val="24"/>
                <w:szCs w:val="24"/>
              </w:rPr>
            </w:pPr>
            <w:r w:rsidRPr="00802108">
              <w:rPr>
                <w:rFonts w:ascii="KaiTi" w:eastAsia="KaiTi" w:hAnsi="KaiTi" w:cs="MS Gothic" w:hint="eastAsia"/>
                <w:sz w:val="24"/>
                <w:szCs w:val="24"/>
                <w:lang w:val="es"/>
              </w:rPr>
              <w:t>他喜</w:t>
            </w:r>
            <w:r w:rsidRPr="00802108">
              <w:rPr>
                <w:rFonts w:ascii="KaiTi" w:eastAsia="KaiTi" w:hAnsi="KaiTi" w:cs="Microsoft JhengHei" w:hint="eastAsia"/>
                <w:sz w:val="24"/>
                <w:szCs w:val="24"/>
                <w:lang w:val="es"/>
              </w:rPr>
              <w:t>欢喝什么？</w:t>
            </w:r>
          </w:p>
          <w:p w14:paraId="7610DF6F"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喝茶</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喝咖啡</w:t>
            </w:r>
          </w:p>
          <w:p w14:paraId="0058AF1F" w14:textId="77777777" w:rsidR="00FE512E" w:rsidRPr="00802108" w:rsidRDefault="00FE512E" w:rsidP="000D6FE4">
            <w:pPr>
              <w:widowControl w:val="0"/>
              <w:numPr>
                <w:ilvl w:val="0"/>
                <w:numId w:val="11"/>
              </w:numPr>
              <w:autoSpaceDE w:val="0"/>
              <w:autoSpaceDN w:val="0"/>
              <w:adjustRightInd w:val="0"/>
              <w:rPr>
                <w:rFonts w:ascii="KaiTi" w:eastAsia="KaiTi" w:hAnsi="KaiTi"/>
                <w:sz w:val="24"/>
                <w:szCs w:val="24"/>
                <w:lang w:eastAsia="zh-CN"/>
              </w:rPr>
            </w:pPr>
            <w:r w:rsidRPr="00802108">
              <w:rPr>
                <w:rFonts w:ascii="KaiTi" w:eastAsia="KaiTi" w:hAnsi="KaiTi" w:cs="MS Gothic" w:hint="eastAsia"/>
                <w:sz w:val="24"/>
                <w:szCs w:val="24"/>
                <w:lang w:val="es" w:eastAsia="zh-CN"/>
              </w:rPr>
              <w:t>晚上十一点到十二点他做什么？</w:t>
            </w:r>
          </w:p>
          <w:p w14:paraId="6542ED3C"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eastAsia="zh-CN"/>
              </w:rPr>
              <w:t xml:space="preserve">   </w:t>
            </w:r>
            <w:r w:rsidRPr="00802108">
              <w:rPr>
                <w:rFonts w:ascii="KaiTi" w:eastAsia="KaiTi" w:hAnsi="KaiTi"/>
                <w:sz w:val="24"/>
                <w:szCs w:val="24"/>
                <w:lang w:val="es"/>
              </w:rPr>
              <w:t>A.</w:t>
            </w:r>
            <w:r w:rsidRPr="00802108">
              <w:rPr>
                <w:rFonts w:ascii="KaiTi" w:eastAsia="KaiTi" w:hAnsi="KaiTi" w:cs="MS Gothic" w:hint="eastAsia"/>
                <w:sz w:val="24"/>
                <w:szCs w:val="24"/>
                <w:lang w:val="es"/>
              </w:rPr>
              <w:t>看</w:t>
            </w:r>
            <w:r w:rsidRPr="00802108">
              <w:rPr>
                <w:rFonts w:ascii="KaiTi" w:eastAsia="KaiTi" w:hAnsi="KaiTi" w:cs="Microsoft JhengHei" w:hint="eastAsia"/>
                <w:sz w:val="24"/>
                <w:szCs w:val="24"/>
                <w:lang w:val="es"/>
              </w:rPr>
              <w:t>书</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上网</w:t>
            </w:r>
          </w:p>
          <w:p w14:paraId="539400BF" w14:textId="77777777" w:rsidR="00FE512E" w:rsidRPr="00802108" w:rsidRDefault="00FE512E" w:rsidP="000D6FE4">
            <w:pPr>
              <w:widowControl w:val="0"/>
              <w:autoSpaceDE w:val="0"/>
              <w:autoSpaceDN w:val="0"/>
              <w:adjustRightInd w:val="0"/>
              <w:rPr>
                <w:rFonts w:ascii="KaiTi" w:eastAsia="KaiTi" w:hAnsi="KaiTi"/>
                <w:b/>
                <w:bCs/>
                <w:sz w:val="24"/>
                <w:szCs w:val="24"/>
                <w:lang w:val="es"/>
              </w:rPr>
            </w:pPr>
          </w:p>
          <w:p w14:paraId="6FED8177" w14:textId="77777777" w:rsidR="00FE512E" w:rsidRPr="00802108" w:rsidRDefault="00FE512E" w:rsidP="000D6FE4">
            <w:pPr>
              <w:widowControl w:val="0"/>
              <w:autoSpaceDE w:val="0"/>
              <w:autoSpaceDN w:val="0"/>
              <w:adjustRightInd w:val="0"/>
              <w:jc w:val="both"/>
              <w:rPr>
                <w:rFonts w:ascii="KaiTi" w:eastAsia="KaiTi" w:hAnsi="KaiTi"/>
                <w:sz w:val="24"/>
                <w:szCs w:val="24"/>
                <w:lang w:eastAsia="ru-RU"/>
              </w:rPr>
            </w:pPr>
          </w:p>
        </w:tc>
      </w:tr>
      <w:tr w:rsidR="00FE512E" w:rsidRPr="003E1492" w14:paraId="4D0EB5AF" w14:textId="77777777" w:rsidTr="00A01CEC">
        <w:tc>
          <w:tcPr>
            <w:tcW w:w="2552" w:type="dxa"/>
            <w:vMerge/>
          </w:tcPr>
          <w:p w14:paraId="00500D64" w14:textId="77777777" w:rsidR="00FE512E" w:rsidRPr="00802108" w:rsidRDefault="00FE512E" w:rsidP="000D6FE4">
            <w:pPr>
              <w:widowControl w:val="0"/>
              <w:shd w:val="clear" w:color="auto" w:fill="FFFFFF" w:themeFill="background1"/>
              <w:tabs>
                <w:tab w:val="left" w:pos="540"/>
              </w:tabs>
              <w:autoSpaceDE w:val="0"/>
              <w:autoSpaceDN w:val="0"/>
              <w:adjustRightInd w:val="0"/>
              <w:ind w:firstLine="34"/>
              <w:contextualSpacing/>
              <w:jc w:val="both"/>
              <w:rPr>
                <w:rFonts w:eastAsia="Times New Roman"/>
                <w:b/>
                <w:bCs/>
                <w:sz w:val="24"/>
                <w:szCs w:val="24"/>
                <w:lang w:eastAsia="ru-RU"/>
              </w:rPr>
            </w:pPr>
          </w:p>
        </w:tc>
        <w:tc>
          <w:tcPr>
            <w:tcW w:w="2552" w:type="dxa"/>
            <w:vMerge/>
          </w:tcPr>
          <w:p w14:paraId="1A1E600A"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2262" w:type="dxa"/>
          </w:tcPr>
          <w:p w14:paraId="1A5727A5" w14:textId="77777777" w:rsidR="00FE512E" w:rsidRPr="00802108" w:rsidRDefault="00FE512E" w:rsidP="000D6FE4">
            <w:pPr>
              <w:widowControl w:val="0"/>
              <w:tabs>
                <w:tab w:val="left" w:pos="540"/>
              </w:tabs>
              <w:autoSpaceDE w:val="0"/>
              <w:autoSpaceDN w:val="0"/>
              <w:adjustRightInd w:val="0"/>
              <w:jc w:val="both"/>
              <w:rPr>
                <w:rFonts w:eastAsia="Times New Roman"/>
                <w:b/>
                <w:bCs/>
                <w:sz w:val="24"/>
                <w:szCs w:val="24"/>
                <w:lang w:eastAsia="ru-RU"/>
              </w:rPr>
            </w:pPr>
            <w:r w:rsidRPr="00802108">
              <w:rPr>
                <w:rFonts w:eastAsia="Times New Roman"/>
                <w:b/>
                <w:bCs/>
                <w:i/>
                <w:iCs/>
                <w:sz w:val="24"/>
                <w:szCs w:val="24"/>
                <w:lang w:eastAsia="ru-RU"/>
              </w:rPr>
              <w:t>уметь</w:t>
            </w:r>
            <w:r w:rsidRPr="00802108">
              <w:rPr>
                <w:rFonts w:eastAsia="Times New Roman"/>
                <w:b/>
                <w:bCs/>
                <w:sz w:val="24"/>
                <w:szCs w:val="24"/>
                <w:lang w:eastAsia="ru-RU"/>
              </w:rPr>
              <w:t xml:space="preserve">: </w:t>
            </w:r>
          </w:p>
          <w:p w14:paraId="1C9895C7" w14:textId="77777777" w:rsidR="00FE512E" w:rsidRPr="00802108" w:rsidRDefault="00FE512E" w:rsidP="000D6FE4">
            <w:pPr>
              <w:widowControl w:val="0"/>
              <w:tabs>
                <w:tab w:val="left" w:pos="540"/>
              </w:tabs>
              <w:autoSpaceDE w:val="0"/>
              <w:autoSpaceDN w:val="0"/>
              <w:adjustRightInd w:val="0"/>
              <w:ind w:firstLine="39"/>
              <w:jc w:val="both"/>
              <w:rPr>
                <w:rFonts w:eastAsia="Times New Roman"/>
                <w:i/>
                <w:iCs/>
                <w:sz w:val="24"/>
                <w:szCs w:val="24"/>
                <w:lang w:eastAsia="ru-RU"/>
              </w:rPr>
            </w:pPr>
            <w:r w:rsidRPr="00802108">
              <w:rPr>
                <w:rFonts w:eastAsia="Times New Roman"/>
                <w:sz w:val="24"/>
                <w:szCs w:val="24"/>
                <w:lang w:eastAsia="ru-RU"/>
              </w:rPr>
              <w:t xml:space="preserve">- анализировать и применять на практике знания психологии общения, </w:t>
            </w:r>
            <w:r w:rsidRPr="00802108">
              <w:rPr>
                <w:rFonts w:eastAsia="Times New Roman"/>
                <w:sz w:val="24"/>
                <w:szCs w:val="24"/>
                <w:lang w:eastAsia="ru-RU"/>
              </w:rPr>
              <w:lastRenderedPageBreak/>
              <w:t>адекватного лингвистического оформления сообщений в ситуациях решения стандартных коммуникативных задач</w:t>
            </w:r>
          </w:p>
        </w:tc>
        <w:tc>
          <w:tcPr>
            <w:tcW w:w="1985" w:type="dxa"/>
          </w:tcPr>
          <w:p w14:paraId="24B6BF1B"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lastRenderedPageBreak/>
              <w:t>Задание</w:t>
            </w:r>
            <w:r w:rsidRPr="00C04B80">
              <w:rPr>
                <w:rFonts w:eastAsia="KaiTi"/>
                <w:b/>
                <w:bCs/>
                <w:sz w:val="24"/>
                <w:szCs w:val="24"/>
                <w:lang w:val="es"/>
              </w:rPr>
              <w:t xml:space="preserve"> 1</w:t>
            </w:r>
          </w:p>
          <w:p w14:paraId="11CE2343" w14:textId="77777777" w:rsidR="00FE512E" w:rsidRPr="00802108" w:rsidRDefault="00FE512E" w:rsidP="000D6FE4">
            <w:pPr>
              <w:widowControl w:val="0"/>
              <w:autoSpaceDE w:val="0"/>
              <w:autoSpaceDN w:val="0"/>
              <w:adjustRightInd w:val="0"/>
              <w:rPr>
                <w:rFonts w:ascii="KaiTi" w:eastAsia="KaiTi" w:hAnsi="KaiTi"/>
                <w:sz w:val="24"/>
                <w:szCs w:val="24"/>
                <w:lang w:val="es"/>
              </w:rPr>
            </w:pPr>
          </w:p>
          <w:p w14:paraId="2C2B7A83" w14:textId="77777777" w:rsidR="00FE512E" w:rsidRPr="00802108" w:rsidRDefault="00FE512E" w:rsidP="000D6FE4">
            <w:pPr>
              <w:widowControl w:val="0"/>
              <w:autoSpaceDE w:val="0"/>
              <w:autoSpaceDN w:val="0"/>
              <w:adjustRightInd w:val="0"/>
              <w:rPr>
                <w:rFonts w:ascii="KaiTi" w:eastAsia="KaiTi" w:hAnsi="KaiTi"/>
                <w:b/>
                <w:bCs/>
                <w:sz w:val="24"/>
                <w:szCs w:val="24"/>
                <w:lang w:val="es" w:eastAsia="zh-CN"/>
              </w:rPr>
            </w:pPr>
            <w:r w:rsidRPr="00802108">
              <w:rPr>
                <w:rFonts w:ascii="KaiTi" w:eastAsia="KaiTi" w:hAnsi="KaiTi" w:cs="Microsoft JhengHei" w:hint="eastAsia"/>
                <w:b/>
                <w:bCs/>
                <w:sz w:val="24"/>
                <w:szCs w:val="24"/>
                <w:lang w:val="es" w:eastAsia="zh-CN"/>
              </w:rPr>
              <w:t>选词填空：</w:t>
            </w:r>
          </w:p>
          <w:p w14:paraId="1B07BDC5" w14:textId="77777777" w:rsidR="00FE512E" w:rsidRPr="00802108" w:rsidRDefault="00FE512E" w:rsidP="000D6FE4">
            <w:pPr>
              <w:widowControl w:val="0"/>
              <w:autoSpaceDE w:val="0"/>
              <w:autoSpaceDN w:val="0"/>
              <w:adjustRightInd w:val="0"/>
              <w:rPr>
                <w:rFonts w:ascii="KaiTi" w:eastAsia="KaiTi" w:hAnsi="KaiTi"/>
                <w:b/>
                <w:bCs/>
                <w:sz w:val="24"/>
                <w:szCs w:val="24"/>
                <w:lang w:val="es"/>
              </w:rPr>
            </w:pPr>
            <w:r w:rsidRPr="00802108">
              <w:rPr>
                <w:rFonts w:ascii="KaiTi" w:eastAsia="KaiTi" w:hAnsi="KaiTi"/>
                <w:b/>
                <w:bCs/>
                <w:sz w:val="24"/>
                <w:szCs w:val="24"/>
                <w:lang w:val="es"/>
              </w:rPr>
              <w:t xml:space="preserve"> </w:t>
            </w:r>
          </w:p>
          <w:p w14:paraId="130801AA" w14:textId="77777777" w:rsidR="00FE512E" w:rsidRPr="00802108" w:rsidRDefault="00FE512E" w:rsidP="00D11539">
            <w:pPr>
              <w:widowControl w:val="0"/>
              <w:numPr>
                <w:ilvl w:val="0"/>
                <w:numId w:val="28"/>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lastRenderedPageBreak/>
              <w:t>房</w:t>
            </w:r>
            <w:r w:rsidRPr="00802108">
              <w:rPr>
                <w:rFonts w:ascii="KaiTi" w:eastAsia="KaiTi" w:hAnsi="KaiTi" w:cs="Microsoft JhengHei" w:hint="eastAsia"/>
                <w:sz w:val="24"/>
                <w:szCs w:val="24"/>
                <w:lang w:val="es"/>
              </w:rPr>
              <w:t>间里有两</w:t>
            </w:r>
            <w:r w:rsidRPr="00802108">
              <w:rPr>
                <w:rFonts w:ascii="KaiTi" w:eastAsia="KaiTi" w:hAnsi="KaiTi"/>
                <w:sz w:val="24"/>
                <w:szCs w:val="24"/>
                <w:lang w:val="es"/>
              </w:rPr>
              <w:t xml:space="preserve">______床。 </w:t>
            </w:r>
          </w:p>
          <w:p w14:paraId="35349B18" w14:textId="77777777" w:rsidR="00FE512E" w:rsidRPr="00802108" w:rsidRDefault="00FE512E" w:rsidP="000D6FE4">
            <w:pPr>
              <w:widowControl w:val="0"/>
              <w:numPr>
                <w:ilvl w:val="1"/>
                <w:numId w:val="10"/>
              </w:numPr>
              <w:autoSpaceDE w:val="0"/>
              <w:autoSpaceDN w:val="0"/>
              <w:adjustRightInd w:val="0"/>
              <w:ind w:left="-5" w:firstLine="5"/>
              <w:rPr>
                <w:rFonts w:ascii="KaiTi" w:eastAsia="KaiTi" w:hAnsi="KaiTi"/>
                <w:sz w:val="24"/>
                <w:szCs w:val="24"/>
              </w:rPr>
            </w:pPr>
            <w:r w:rsidRPr="00802108">
              <w:rPr>
                <w:rFonts w:ascii="KaiTi" w:eastAsia="KaiTi" w:hAnsi="KaiTi" w:cs="Microsoft JhengHei" w:hint="eastAsia"/>
                <w:sz w:val="24"/>
                <w:szCs w:val="24"/>
                <w:lang w:val="es"/>
              </w:rPr>
              <w:t>张</w:t>
            </w:r>
          </w:p>
          <w:p w14:paraId="3E2EB45F" w14:textId="77777777" w:rsidR="00FE512E" w:rsidRPr="00802108" w:rsidRDefault="00FE512E" w:rsidP="00D11539">
            <w:pPr>
              <w:widowControl w:val="0"/>
              <w:numPr>
                <w:ilvl w:val="1"/>
                <w:numId w:val="23"/>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t>个</w:t>
            </w:r>
          </w:p>
          <w:p w14:paraId="20CA7362" w14:textId="77777777" w:rsidR="00FE512E" w:rsidRPr="00802108" w:rsidRDefault="00FE512E" w:rsidP="00D11539">
            <w:pPr>
              <w:widowControl w:val="0"/>
              <w:numPr>
                <w:ilvl w:val="1"/>
                <w:numId w:val="23"/>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t>条</w:t>
            </w:r>
          </w:p>
          <w:p w14:paraId="11B94C66" w14:textId="77777777" w:rsidR="00FE512E" w:rsidRPr="00802108" w:rsidRDefault="00FE512E" w:rsidP="000D6FE4">
            <w:pPr>
              <w:widowControl w:val="0"/>
              <w:numPr>
                <w:ilvl w:val="0"/>
                <w:numId w:val="10"/>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t>你爸爸今年________？</w:t>
            </w:r>
          </w:p>
          <w:p w14:paraId="0CB497B6" w14:textId="77777777" w:rsidR="00FE512E" w:rsidRPr="00802108" w:rsidRDefault="00FE512E" w:rsidP="000D6FE4">
            <w:pPr>
              <w:widowControl w:val="0"/>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 xml:space="preserve"> </w:t>
            </w:r>
          </w:p>
          <w:p w14:paraId="072CCC81" w14:textId="77777777" w:rsidR="00FE512E" w:rsidRPr="00802108" w:rsidRDefault="00FE512E" w:rsidP="000D6FE4">
            <w:pPr>
              <w:widowControl w:val="0"/>
              <w:numPr>
                <w:ilvl w:val="1"/>
                <w:numId w:val="9"/>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几</w:t>
            </w:r>
            <w:r w:rsidRPr="00802108">
              <w:rPr>
                <w:rFonts w:ascii="KaiTi" w:eastAsia="KaiTi" w:hAnsi="KaiTi" w:cs="Microsoft JhengHei" w:hint="eastAsia"/>
                <w:sz w:val="24"/>
                <w:szCs w:val="24"/>
                <w:lang w:val="es"/>
              </w:rPr>
              <w:t>岁</w:t>
            </w:r>
          </w:p>
          <w:p w14:paraId="5CAE2ADB" w14:textId="77777777" w:rsidR="00FE512E" w:rsidRPr="00802108" w:rsidRDefault="00FE512E" w:rsidP="000D6FE4">
            <w:pPr>
              <w:widowControl w:val="0"/>
              <w:numPr>
                <w:ilvl w:val="1"/>
                <w:numId w:val="9"/>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四十九</w:t>
            </w:r>
          </w:p>
          <w:p w14:paraId="20AF0407" w14:textId="77777777" w:rsidR="00FE512E" w:rsidRPr="00802108" w:rsidRDefault="00FE512E" w:rsidP="000D6FE4">
            <w:pPr>
              <w:widowControl w:val="0"/>
              <w:numPr>
                <w:ilvl w:val="1"/>
                <w:numId w:val="9"/>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多大</w:t>
            </w:r>
            <w:r w:rsidRPr="00802108">
              <w:rPr>
                <w:rFonts w:ascii="KaiTi" w:eastAsia="KaiTi" w:hAnsi="KaiTi" w:cs="Microsoft JhengHei" w:hint="eastAsia"/>
                <w:sz w:val="24"/>
                <w:szCs w:val="24"/>
                <w:lang w:val="es"/>
              </w:rPr>
              <w:t>岁数</w:t>
            </w:r>
          </w:p>
          <w:p w14:paraId="753A4CAB" w14:textId="77777777" w:rsidR="00FE512E" w:rsidRPr="00802108" w:rsidRDefault="00FE512E" w:rsidP="000D6FE4">
            <w:pPr>
              <w:widowControl w:val="0"/>
              <w:numPr>
                <w:ilvl w:val="0"/>
                <w:numId w:val="10"/>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你喝我的房子_______</w:t>
            </w:r>
            <w:r w:rsidRPr="00802108">
              <w:rPr>
                <w:rFonts w:ascii="KaiTi" w:eastAsia="KaiTi" w:hAnsi="KaiTi" w:cs="Microsoft JhengHei" w:hint="eastAsia"/>
                <w:sz w:val="24"/>
                <w:szCs w:val="24"/>
                <w:lang w:val="es"/>
              </w:rPr>
              <w:t>银</w:t>
            </w:r>
            <w:r w:rsidRPr="00802108">
              <w:rPr>
                <w:rFonts w:ascii="KaiTi" w:eastAsia="KaiTi" w:hAnsi="KaiTi"/>
                <w:sz w:val="24"/>
                <w:szCs w:val="24"/>
                <w:lang w:val="es"/>
              </w:rPr>
              <w:t>行旁</w:t>
            </w:r>
            <w:r w:rsidRPr="00802108">
              <w:rPr>
                <w:rFonts w:ascii="KaiTi" w:eastAsia="KaiTi" w:hAnsi="KaiTi" w:cs="Microsoft JhengHei" w:hint="eastAsia"/>
                <w:sz w:val="24"/>
                <w:szCs w:val="24"/>
                <w:lang w:val="es"/>
              </w:rPr>
              <w:t>边</w:t>
            </w:r>
          </w:p>
          <w:p w14:paraId="589C2AF0" w14:textId="77777777" w:rsidR="00FE512E" w:rsidRPr="00802108" w:rsidRDefault="00FE512E" w:rsidP="000D6FE4">
            <w:pPr>
              <w:widowControl w:val="0"/>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 xml:space="preserve"> </w:t>
            </w:r>
          </w:p>
          <w:p w14:paraId="7A282BE6" w14:textId="77777777" w:rsidR="00FE512E" w:rsidRPr="00802108" w:rsidRDefault="00FE512E" w:rsidP="000D6FE4">
            <w:pPr>
              <w:widowControl w:val="0"/>
              <w:numPr>
                <w:ilvl w:val="1"/>
                <w:numId w:val="8"/>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是</w:t>
            </w:r>
          </w:p>
          <w:p w14:paraId="72291A47" w14:textId="77777777" w:rsidR="00FE512E" w:rsidRPr="00802108" w:rsidRDefault="00FE512E" w:rsidP="000D6FE4">
            <w:pPr>
              <w:widowControl w:val="0"/>
              <w:numPr>
                <w:ilvl w:val="1"/>
                <w:numId w:val="8"/>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t>在</w:t>
            </w:r>
          </w:p>
          <w:p w14:paraId="2DE1FC39" w14:textId="77777777" w:rsidR="00FE512E" w:rsidRPr="00802108" w:rsidRDefault="00FE512E" w:rsidP="000D6FE4">
            <w:pPr>
              <w:widowControl w:val="0"/>
              <w:numPr>
                <w:ilvl w:val="1"/>
                <w:numId w:val="8"/>
              </w:numPr>
              <w:autoSpaceDE w:val="0"/>
              <w:autoSpaceDN w:val="0"/>
              <w:adjustRightInd w:val="0"/>
              <w:ind w:left="-5" w:firstLine="5"/>
              <w:rPr>
                <w:rFonts w:ascii="KaiTi" w:eastAsia="KaiTi" w:hAnsi="KaiTi"/>
                <w:sz w:val="24"/>
                <w:szCs w:val="24"/>
                <w:lang w:val="es"/>
              </w:rPr>
            </w:pPr>
            <w:r w:rsidRPr="00802108">
              <w:rPr>
                <w:rFonts w:ascii="KaiTi" w:eastAsia="KaiTi" w:hAnsi="KaiTi" w:cs="Microsoft JhengHei" w:hint="eastAsia"/>
                <w:sz w:val="24"/>
                <w:szCs w:val="24"/>
                <w:lang w:val="es"/>
              </w:rPr>
              <w:t>还是</w:t>
            </w:r>
          </w:p>
          <w:p w14:paraId="5195D5DF" w14:textId="77777777" w:rsidR="00FE512E" w:rsidRPr="00802108" w:rsidRDefault="00FE512E" w:rsidP="000D6FE4">
            <w:pPr>
              <w:widowControl w:val="0"/>
              <w:numPr>
                <w:ilvl w:val="0"/>
                <w:numId w:val="10"/>
              </w:numPr>
              <w:autoSpaceDE w:val="0"/>
              <w:autoSpaceDN w:val="0"/>
              <w:adjustRightInd w:val="0"/>
              <w:ind w:left="-5" w:firstLine="5"/>
              <w:rPr>
                <w:rFonts w:ascii="KaiTi" w:eastAsia="KaiTi" w:hAnsi="KaiTi"/>
                <w:sz w:val="24"/>
                <w:szCs w:val="24"/>
                <w:lang w:eastAsia="zh-CN"/>
              </w:rPr>
            </w:pPr>
            <w:r w:rsidRPr="00802108">
              <w:rPr>
                <w:rFonts w:ascii="KaiTi" w:eastAsia="KaiTi" w:hAnsi="KaiTi"/>
                <w:sz w:val="24"/>
                <w:szCs w:val="24"/>
                <w:lang w:val="es" w:eastAsia="zh-CN"/>
              </w:rPr>
              <w:t>你</w:t>
            </w:r>
            <w:r w:rsidRPr="00802108">
              <w:rPr>
                <w:rFonts w:ascii="KaiTi" w:eastAsia="KaiTi" w:hAnsi="KaiTi" w:cs="Microsoft JhengHei" w:hint="eastAsia"/>
                <w:sz w:val="24"/>
                <w:szCs w:val="24"/>
                <w:lang w:val="es" w:eastAsia="zh-CN"/>
              </w:rPr>
              <w:t>给我介绍北京。帮助</w:t>
            </w:r>
            <w:r w:rsidRPr="00802108">
              <w:rPr>
                <w:rFonts w:ascii="KaiTi" w:eastAsia="KaiTi" w:hAnsi="KaiTi"/>
                <w:sz w:val="24"/>
                <w:szCs w:val="24"/>
                <w:lang w:val="es" w:eastAsia="zh-CN"/>
              </w:rPr>
              <w:t xml:space="preserve"> 找</w:t>
            </w:r>
            <w:r w:rsidRPr="00802108">
              <w:rPr>
                <w:rFonts w:ascii="KaiTi" w:eastAsia="KaiTi" w:hAnsi="KaiTi" w:cs="Microsoft JhengHei" w:hint="eastAsia"/>
                <w:sz w:val="24"/>
                <w:szCs w:val="24"/>
                <w:lang w:val="es" w:eastAsia="zh-CN"/>
              </w:rPr>
              <w:t>问</w:t>
            </w:r>
            <w:r w:rsidRPr="00802108">
              <w:rPr>
                <w:rFonts w:ascii="KaiTi" w:eastAsia="KaiTi" w:hAnsi="KaiTi"/>
                <w:sz w:val="24"/>
                <w:szCs w:val="24"/>
                <w:lang w:val="es" w:eastAsia="zh-CN"/>
              </w:rPr>
              <w:t xml:space="preserve"> 介</w:t>
            </w:r>
            <w:r w:rsidRPr="00802108">
              <w:rPr>
                <w:rFonts w:ascii="KaiTi" w:eastAsia="KaiTi" w:hAnsi="KaiTi" w:cs="Microsoft JhengHei" w:hint="eastAsia"/>
                <w:sz w:val="24"/>
                <w:szCs w:val="24"/>
                <w:lang w:val="es" w:eastAsia="zh-CN"/>
              </w:rPr>
              <w:t>绍</w:t>
            </w:r>
          </w:p>
          <w:p w14:paraId="7C3AAA91" w14:textId="77777777" w:rsidR="00FE512E" w:rsidRPr="00802108" w:rsidRDefault="00FE512E" w:rsidP="000D6FE4">
            <w:pPr>
              <w:widowControl w:val="0"/>
              <w:autoSpaceDE w:val="0"/>
              <w:autoSpaceDN w:val="0"/>
              <w:adjustRightInd w:val="0"/>
              <w:ind w:left="-5" w:firstLine="5"/>
              <w:rPr>
                <w:rFonts w:ascii="KaiTi" w:eastAsia="KaiTi" w:hAnsi="KaiTi"/>
                <w:sz w:val="24"/>
                <w:szCs w:val="24"/>
                <w:lang w:val="es" w:eastAsia="zh-CN"/>
              </w:rPr>
            </w:pPr>
            <w:r w:rsidRPr="00802108">
              <w:rPr>
                <w:rFonts w:ascii="KaiTi" w:eastAsia="KaiTi" w:hAnsi="KaiTi"/>
                <w:sz w:val="24"/>
                <w:szCs w:val="24"/>
                <w:lang w:val="es" w:eastAsia="zh-CN"/>
              </w:rPr>
              <w:t xml:space="preserve"> </w:t>
            </w:r>
          </w:p>
          <w:p w14:paraId="71AE85B8" w14:textId="77777777" w:rsidR="00FE512E" w:rsidRPr="00802108" w:rsidRDefault="00FE512E" w:rsidP="000D6FE4">
            <w:pPr>
              <w:widowControl w:val="0"/>
              <w:numPr>
                <w:ilvl w:val="1"/>
                <w:numId w:val="7"/>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帮助</w:t>
            </w:r>
          </w:p>
          <w:p w14:paraId="4F4CC639" w14:textId="77777777" w:rsidR="00FE512E" w:rsidRPr="00802108" w:rsidRDefault="00FE512E" w:rsidP="000D6FE4">
            <w:pPr>
              <w:widowControl w:val="0"/>
              <w:numPr>
                <w:ilvl w:val="1"/>
                <w:numId w:val="7"/>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介</w:t>
            </w:r>
            <w:r w:rsidRPr="00802108">
              <w:rPr>
                <w:rFonts w:ascii="KaiTi" w:eastAsia="KaiTi" w:hAnsi="KaiTi" w:cs="Microsoft JhengHei" w:hint="eastAsia"/>
                <w:sz w:val="24"/>
                <w:szCs w:val="24"/>
                <w:lang w:val="es"/>
              </w:rPr>
              <w:t>绍</w:t>
            </w:r>
          </w:p>
          <w:p w14:paraId="4F5D6594" w14:textId="77777777" w:rsidR="00FE512E" w:rsidRPr="00802108" w:rsidRDefault="00FE512E" w:rsidP="000D6FE4">
            <w:pPr>
              <w:widowControl w:val="0"/>
              <w:numPr>
                <w:ilvl w:val="1"/>
                <w:numId w:val="7"/>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t>呢 找</w:t>
            </w:r>
          </w:p>
        </w:tc>
      </w:tr>
      <w:tr w:rsidR="00FE512E" w:rsidRPr="003E1492" w14:paraId="4CF2C934" w14:textId="77777777" w:rsidTr="00A01CEC">
        <w:tc>
          <w:tcPr>
            <w:tcW w:w="2552" w:type="dxa"/>
            <w:vMerge/>
          </w:tcPr>
          <w:p w14:paraId="485CC906" w14:textId="77777777" w:rsidR="00FE512E" w:rsidRPr="00802108" w:rsidRDefault="00FE512E" w:rsidP="000D6FE4">
            <w:pPr>
              <w:widowControl w:val="0"/>
              <w:shd w:val="clear" w:color="auto" w:fill="FFFFFF" w:themeFill="background1"/>
              <w:tabs>
                <w:tab w:val="left" w:pos="540"/>
              </w:tabs>
              <w:autoSpaceDE w:val="0"/>
              <w:autoSpaceDN w:val="0"/>
              <w:adjustRightInd w:val="0"/>
              <w:ind w:firstLine="34"/>
              <w:contextualSpacing/>
              <w:jc w:val="both"/>
              <w:rPr>
                <w:rFonts w:eastAsia="Times New Roman"/>
                <w:b/>
                <w:bCs/>
                <w:sz w:val="24"/>
                <w:szCs w:val="24"/>
                <w:lang w:eastAsia="ru-RU"/>
              </w:rPr>
            </w:pPr>
          </w:p>
        </w:tc>
        <w:tc>
          <w:tcPr>
            <w:tcW w:w="2552" w:type="dxa"/>
            <w:vMerge w:val="restart"/>
          </w:tcPr>
          <w:p w14:paraId="2A98CBD7"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42D0B6B8"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технологии.</w:t>
            </w:r>
          </w:p>
        </w:tc>
        <w:tc>
          <w:tcPr>
            <w:tcW w:w="2262" w:type="dxa"/>
          </w:tcPr>
          <w:p w14:paraId="5BFE92D9" w14:textId="77777777" w:rsidR="00FE512E" w:rsidRPr="00802108" w:rsidRDefault="00FE512E" w:rsidP="000D6FE4">
            <w:pPr>
              <w:widowControl w:val="0"/>
              <w:tabs>
                <w:tab w:val="left" w:pos="540"/>
              </w:tabs>
              <w:autoSpaceDE w:val="0"/>
              <w:autoSpaceDN w:val="0"/>
              <w:adjustRightInd w:val="0"/>
              <w:jc w:val="both"/>
              <w:rPr>
                <w:rFonts w:eastAsia="Times New Roman"/>
                <w:b/>
                <w:bCs/>
                <w:sz w:val="24"/>
                <w:szCs w:val="24"/>
                <w:lang w:eastAsia="ru-RU"/>
              </w:rPr>
            </w:pPr>
            <w:r w:rsidRPr="00802108">
              <w:rPr>
                <w:rFonts w:eastAsia="Times New Roman"/>
                <w:b/>
                <w:bCs/>
                <w:i/>
                <w:iCs/>
                <w:sz w:val="24"/>
                <w:szCs w:val="24"/>
                <w:lang w:eastAsia="ru-RU"/>
              </w:rPr>
              <w:t>знать</w:t>
            </w:r>
            <w:r w:rsidRPr="00802108">
              <w:rPr>
                <w:rFonts w:eastAsia="Times New Roman"/>
                <w:b/>
                <w:bCs/>
                <w:sz w:val="24"/>
                <w:szCs w:val="24"/>
                <w:lang w:eastAsia="ru-RU"/>
              </w:rPr>
              <w:t xml:space="preserve">: </w:t>
            </w:r>
          </w:p>
          <w:p w14:paraId="50547F26"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549EB95C" w14:textId="77777777" w:rsidR="00FE512E" w:rsidRPr="00802108" w:rsidRDefault="00FE512E" w:rsidP="000D6FE4">
            <w:pPr>
              <w:widowControl w:val="0"/>
              <w:tabs>
                <w:tab w:val="left" w:pos="540"/>
              </w:tabs>
              <w:autoSpaceDE w:val="0"/>
              <w:autoSpaceDN w:val="0"/>
              <w:adjustRightInd w:val="0"/>
              <w:ind w:firstLine="39"/>
              <w:jc w:val="both"/>
              <w:rPr>
                <w:rFonts w:eastAsia="Times New Roman"/>
                <w:i/>
                <w:iCs/>
                <w:sz w:val="24"/>
                <w:szCs w:val="24"/>
                <w:lang w:eastAsia="ru-RU"/>
              </w:rPr>
            </w:pPr>
          </w:p>
        </w:tc>
        <w:tc>
          <w:tcPr>
            <w:tcW w:w="1985" w:type="dxa"/>
          </w:tcPr>
          <w:p w14:paraId="6839CF1E"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t>Задание</w:t>
            </w:r>
            <w:r w:rsidRPr="00C04B80">
              <w:rPr>
                <w:rFonts w:eastAsia="KaiTi"/>
                <w:b/>
                <w:bCs/>
                <w:sz w:val="24"/>
                <w:szCs w:val="24"/>
                <w:lang w:val="es"/>
              </w:rPr>
              <w:t xml:space="preserve"> 1</w:t>
            </w:r>
          </w:p>
          <w:p w14:paraId="0CCBA3CB" w14:textId="77777777" w:rsidR="00FE512E" w:rsidRPr="00802108" w:rsidRDefault="00FE512E" w:rsidP="000D6FE4">
            <w:pPr>
              <w:widowControl w:val="0"/>
              <w:autoSpaceDE w:val="0"/>
              <w:autoSpaceDN w:val="0"/>
              <w:adjustRightInd w:val="0"/>
              <w:jc w:val="both"/>
              <w:rPr>
                <w:rFonts w:ascii="KaiTi" w:eastAsia="KaiTi" w:hAnsi="KaiTi"/>
                <w:b/>
                <w:bCs/>
                <w:sz w:val="24"/>
                <w:szCs w:val="24"/>
                <w:lang w:eastAsia="zh-CN"/>
              </w:rPr>
            </w:pPr>
          </w:p>
          <w:p w14:paraId="7B5759D1" w14:textId="77777777" w:rsidR="00FE512E" w:rsidRPr="00802108" w:rsidRDefault="00FE512E" w:rsidP="000D6FE4">
            <w:pPr>
              <w:widowControl w:val="0"/>
              <w:autoSpaceDE w:val="0"/>
              <w:autoSpaceDN w:val="0"/>
              <w:adjustRightInd w:val="0"/>
              <w:jc w:val="both"/>
              <w:rPr>
                <w:rFonts w:ascii="KaiTi" w:eastAsia="KaiTi" w:hAnsi="KaiTi"/>
                <w:b/>
                <w:bCs/>
                <w:sz w:val="24"/>
                <w:szCs w:val="24"/>
              </w:rPr>
            </w:pPr>
            <w:r w:rsidRPr="00802108">
              <w:rPr>
                <w:rFonts w:ascii="KaiTi" w:eastAsia="KaiTi" w:hAnsi="KaiTi"/>
                <w:b/>
                <w:bCs/>
                <w:sz w:val="24"/>
                <w:szCs w:val="24"/>
                <w:lang w:eastAsia="zh-CN"/>
              </w:rPr>
              <w:t>听录音，判断正误</w:t>
            </w:r>
          </w:p>
          <w:p w14:paraId="611D942B" w14:textId="77777777" w:rsidR="00FE512E" w:rsidRPr="00802108" w:rsidRDefault="00FE512E" w:rsidP="000D6FE4">
            <w:pPr>
              <w:widowControl w:val="0"/>
              <w:numPr>
                <w:ilvl w:val="0"/>
                <w:numId w:val="6"/>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sz w:val="24"/>
                <w:szCs w:val="24"/>
                <w:lang w:eastAsia="zh-CN"/>
              </w:rPr>
              <w:t>(</w:t>
            </w:r>
            <w:r w:rsidRPr="00802108">
              <w:rPr>
                <w:rFonts w:ascii="KaiTi" w:eastAsia="KaiTi" w:hAnsi="KaiTi"/>
                <w:sz w:val="24"/>
                <w:szCs w:val="24"/>
                <w:lang w:eastAsia="zh-CN"/>
              </w:rPr>
              <w:tab/>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认识小张两个月以后，他请我去他家吃饭。</w:t>
            </w:r>
          </w:p>
          <w:p w14:paraId="46CA2F88" w14:textId="77777777" w:rsidR="00FE512E" w:rsidRPr="00802108" w:rsidRDefault="00FE512E" w:rsidP="000D6FE4">
            <w:pPr>
              <w:widowControl w:val="0"/>
              <w:numPr>
                <w:ilvl w:val="0"/>
                <w:numId w:val="6"/>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sz w:val="24"/>
                <w:szCs w:val="24"/>
                <w:lang w:eastAsia="zh-CN"/>
              </w:rPr>
              <w:t>(</w:t>
            </w:r>
            <w:r w:rsidRPr="00802108">
              <w:rPr>
                <w:rFonts w:ascii="KaiTi" w:eastAsia="KaiTi" w:hAnsi="KaiTi"/>
                <w:sz w:val="24"/>
                <w:szCs w:val="24"/>
                <w:lang w:eastAsia="zh-CN"/>
              </w:rPr>
              <w:tab/>
              <w:t xml:space="preserve">) </w:t>
            </w:r>
            <w:r w:rsidRPr="00802108">
              <w:rPr>
                <w:rFonts w:ascii="KaiTi" w:eastAsia="KaiTi" w:hAnsi="KaiTi" w:cs="MS Gothic" w:hint="eastAsia"/>
                <w:sz w:val="24"/>
                <w:szCs w:val="24"/>
                <w:lang w:eastAsia="zh-CN"/>
              </w:rPr>
              <w:t>那天，小</w:t>
            </w:r>
            <w:r w:rsidRPr="00802108">
              <w:rPr>
                <w:rFonts w:ascii="KaiTi" w:eastAsia="KaiTi" w:hAnsi="KaiTi" w:cs="Microsoft JhengHei" w:hint="eastAsia"/>
                <w:sz w:val="24"/>
                <w:szCs w:val="24"/>
                <w:lang w:eastAsia="zh-CN"/>
              </w:rPr>
              <w:t>张的妈</w:t>
            </w:r>
            <w:r w:rsidRPr="00802108">
              <w:rPr>
                <w:rFonts w:ascii="KaiTi" w:eastAsia="KaiTi" w:hAnsi="KaiTi" w:cs="Microsoft JhengHei" w:hint="eastAsia"/>
                <w:sz w:val="24"/>
                <w:szCs w:val="24"/>
                <w:lang w:eastAsia="zh-CN"/>
              </w:rPr>
              <w:lastRenderedPageBreak/>
              <w:t>妈做了很多菜，都很好吃。</w:t>
            </w:r>
          </w:p>
          <w:p w14:paraId="558E3C30" w14:textId="77777777" w:rsidR="00FE512E" w:rsidRPr="00802108" w:rsidRDefault="00FE512E" w:rsidP="000D6FE4">
            <w:pPr>
              <w:widowControl w:val="0"/>
              <w:numPr>
                <w:ilvl w:val="0"/>
                <w:numId w:val="6"/>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sz w:val="24"/>
                <w:szCs w:val="24"/>
                <w:lang w:eastAsia="zh-CN"/>
              </w:rPr>
              <w:t>(</w:t>
            </w:r>
            <w:r w:rsidRPr="00802108">
              <w:rPr>
                <w:rFonts w:ascii="KaiTi" w:eastAsia="KaiTi" w:hAnsi="KaiTi"/>
                <w:sz w:val="24"/>
                <w:szCs w:val="24"/>
                <w:lang w:eastAsia="zh-CN"/>
              </w:rPr>
              <w:tab/>
              <w:t xml:space="preserve">)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张的妈妈说，要是他喜欢，可以常来吃她做的菜。</w:t>
            </w:r>
            <w:r w:rsidRPr="00802108">
              <w:rPr>
                <w:rFonts w:ascii="KaiTi" w:eastAsia="KaiTi" w:hAnsi="KaiTi"/>
                <w:sz w:val="24"/>
                <w:szCs w:val="24"/>
                <w:lang w:eastAsia="zh-CN"/>
              </w:rPr>
              <w:t xml:space="preserve">  </w:t>
            </w:r>
          </w:p>
          <w:p w14:paraId="4CA7D7BA" w14:textId="77777777" w:rsidR="00FE512E" w:rsidRPr="00802108" w:rsidRDefault="00FE512E" w:rsidP="000D6FE4">
            <w:pPr>
              <w:widowControl w:val="0"/>
              <w:numPr>
                <w:ilvl w:val="0"/>
                <w:numId w:val="6"/>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sz w:val="24"/>
                <w:szCs w:val="24"/>
                <w:lang w:eastAsia="zh-CN"/>
              </w:rPr>
              <w:t>(</w:t>
            </w:r>
            <w:r w:rsidRPr="00802108">
              <w:rPr>
                <w:rFonts w:ascii="KaiTi" w:eastAsia="KaiTi" w:hAnsi="KaiTi"/>
                <w:sz w:val="24"/>
                <w:szCs w:val="24"/>
                <w:lang w:eastAsia="zh-CN"/>
              </w:rPr>
              <w:tab/>
              <w:t xml:space="preserve">) </w:t>
            </w:r>
            <w:r w:rsidRPr="00802108">
              <w:rPr>
                <w:rFonts w:ascii="KaiTi" w:eastAsia="KaiTi" w:hAnsi="KaiTi" w:cs="MS Gothic" w:hint="eastAsia"/>
                <w:sz w:val="24"/>
                <w:szCs w:val="24"/>
                <w:lang w:eastAsia="zh-CN"/>
              </w:rPr>
              <w:t>他学会了做一些中国菜。</w:t>
            </w:r>
          </w:p>
          <w:p w14:paraId="5E0BCFB0" w14:textId="77777777" w:rsidR="00FE512E" w:rsidRPr="00802108" w:rsidRDefault="00FE512E" w:rsidP="000D6FE4">
            <w:pPr>
              <w:widowControl w:val="0"/>
              <w:tabs>
                <w:tab w:val="left" w:pos="540"/>
              </w:tabs>
              <w:autoSpaceDE w:val="0"/>
              <w:autoSpaceDN w:val="0"/>
              <w:adjustRightInd w:val="0"/>
              <w:jc w:val="both"/>
              <w:rPr>
                <w:rFonts w:ascii="KaiTi" w:eastAsia="KaiTi" w:hAnsi="KaiTi"/>
                <w:sz w:val="24"/>
                <w:szCs w:val="24"/>
                <w:lang w:eastAsia="zh-CN"/>
              </w:rPr>
            </w:pPr>
            <w:r w:rsidRPr="00802108">
              <w:rPr>
                <w:rFonts w:ascii="KaiTi" w:eastAsia="KaiTi" w:hAnsi="KaiTi"/>
                <w:sz w:val="24"/>
                <w:szCs w:val="24"/>
                <w:lang w:eastAsia="zh-CN"/>
              </w:rPr>
              <w:t xml:space="preserve">(     )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张的父母是在北京大学的时候认识的。</w:t>
            </w:r>
          </w:p>
          <w:p w14:paraId="062B79F8"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p>
        </w:tc>
      </w:tr>
      <w:tr w:rsidR="00FE512E" w:rsidRPr="003E1492" w14:paraId="775DB3AE" w14:textId="77777777" w:rsidTr="00A01CEC">
        <w:tc>
          <w:tcPr>
            <w:tcW w:w="2552" w:type="dxa"/>
            <w:vMerge/>
          </w:tcPr>
          <w:p w14:paraId="191DACE1"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tcPr>
          <w:p w14:paraId="227DF72D"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262" w:type="dxa"/>
          </w:tcPr>
          <w:p w14:paraId="55803F1B"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уметь:</w:t>
            </w:r>
          </w:p>
          <w:p w14:paraId="3401CCC5"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анализировать социально-психологические феномены личного и профессионального</w:t>
            </w:r>
          </w:p>
          <w:p w14:paraId="441972DD"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общения, применять знания осуществления коммуникации при проведении деловых переговоров;</w:t>
            </w:r>
          </w:p>
          <w:p w14:paraId="1F586533"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1D2F11FF"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 владеть мастерством подготовленного и спонтанного выступления.</w:t>
            </w:r>
          </w:p>
        </w:tc>
        <w:tc>
          <w:tcPr>
            <w:tcW w:w="1985" w:type="dxa"/>
          </w:tcPr>
          <w:p w14:paraId="31D22D84"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t>Задание</w:t>
            </w:r>
            <w:r w:rsidRPr="00C04B80">
              <w:rPr>
                <w:rFonts w:eastAsia="KaiTi"/>
                <w:b/>
                <w:bCs/>
                <w:sz w:val="24"/>
                <w:szCs w:val="24"/>
                <w:lang w:val="es"/>
              </w:rPr>
              <w:t xml:space="preserve"> 1</w:t>
            </w:r>
          </w:p>
          <w:p w14:paraId="6728FE89" w14:textId="77777777" w:rsidR="00FE512E" w:rsidRPr="00802108" w:rsidRDefault="00FE512E" w:rsidP="000D6FE4">
            <w:pPr>
              <w:widowControl w:val="0"/>
              <w:autoSpaceDE w:val="0"/>
              <w:autoSpaceDN w:val="0"/>
              <w:adjustRightInd w:val="0"/>
              <w:jc w:val="both"/>
              <w:rPr>
                <w:rFonts w:ascii="KaiTi" w:eastAsia="KaiTi" w:hAnsi="KaiTi"/>
                <w:b/>
                <w:bCs/>
                <w:sz w:val="24"/>
                <w:szCs w:val="24"/>
                <w:lang w:eastAsia="zh-CN"/>
              </w:rPr>
            </w:pPr>
            <w:r w:rsidRPr="00802108">
              <w:rPr>
                <w:rFonts w:ascii="KaiTi" w:eastAsia="KaiTi" w:hAnsi="KaiTi"/>
                <w:b/>
                <w:bCs/>
                <w:sz w:val="24"/>
                <w:szCs w:val="24"/>
                <w:lang w:eastAsia="zh-CN"/>
              </w:rPr>
              <w:t>听录音选择真确答案</w:t>
            </w:r>
          </w:p>
          <w:p w14:paraId="2AB9C8F4" w14:textId="77777777" w:rsidR="00FE512E" w:rsidRPr="00802108" w:rsidRDefault="00FE512E" w:rsidP="000D6FE4">
            <w:pPr>
              <w:widowControl w:val="0"/>
              <w:numPr>
                <w:ilvl w:val="1"/>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他几次去小</w:t>
            </w:r>
            <w:r w:rsidRPr="00802108">
              <w:rPr>
                <w:rFonts w:ascii="KaiTi" w:eastAsia="KaiTi" w:hAnsi="KaiTi" w:cs="Microsoft JhengHei" w:hint="eastAsia"/>
                <w:sz w:val="24"/>
                <w:szCs w:val="24"/>
                <w:lang w:eastAsia="zh-CN"/>
              </w:rPr>
              <w:t>张家？</w:t>
            </w:r>
          </w:p>
          <w:p w14:paraId="345F03CB"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sz w:val="24"/>
                <w:szCs w:val="24"/>
                <w:lang w:eastAsia="zh-CN"/>
              </w:rPr>
              <w:t>1</w:t>
            </w:r>
          </w:p>
          <w:p w14:paraId="3C2163B4"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sz w:val="24"/>
                <w:szCs w:val="24"/>
                <w:lang w:eastAsia="zh-CN"/>
              </w:rPr>
              <w:t>2</w:t>
            </w:r>
          </w:p>
          <w:p w14:paraId="67FACBE0"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sz w:val="24"/>
                <w:szCs w:val="24"/>
                <w:lang w:eastAsia="zh-CN"/>
              </w:rPr>
              <w:t>3</w:t>
            </w:r>
          </w:p>
          <w:p w14:paraId="1B6C4843"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sz w:val="24"/>
                <w:szCs w:val="24"/>
                <w:lang w:eastAsia="zh-CN"/>
              </w:rPr>
              <w:t>4</w:t>
            </w:r>
          </w:p>
          <w:p w14:paraId="241CFDCB" w14:textId="77777777" w:rsidR="00FE512E" w:rsidRPr="00802108" w:rsidRDefault="00FE512E" w:rsidP="000D6FE4">
            <w:pPr>
              <w:widowControl w:val="0"/>
              <w:numPr>
                <w:ilvl w:val="1"/>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德国有没有</w:t>
            </w:r>
            <w:r w:rsidRPr="00802108">
              <w:rPr>
                <w:rFonts w:ascii="KaiTi" w:eastAsia="KaiTi" w:hAnsi="KaiTi" w:cs="Microsoft JhengHei" w:hint="eastAsia"/>
                <w:sz w:val="24"/>
                <w:szCs w:val="24"/>
                <w:lang w:eastAsia="zh-CN"/>
              </w:rPr>
              <w:t>这么好吃的中国菜？</w:t>
            </w:r>
          </w:p>
          <w:p w14:paraId="07412B38"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有</w:t>
            </w:r>
          </w:p>
          <w:p w14:paraId="6A23A7FB"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没有</w:t>
            </w:r>
          </w:p>
          <w:p w14:paraId="74F04191"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一些地方有</w:t>
            </w:r>
          </w:p>
          <w:p w14:paraId="40103B68"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每个地方都有</w:t>
            </w:r>
          </w:p>
          <w:p w14:paraId="49C3D5A1" w14:textId="77777777" w:rsidR="00FE512E" w:rsidRPr="00802108" w:rsidRDefault="00FE512E" w:rsidP="000D6FE4">
            <w:pPr>
              <w:widowControl w:val="0"/>
              <w:numPr>
                <w:ilvl w:val="1"/>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从那天以后，他</w:t>
            </w:r>
            <w:r w:rsidRPr="00802108">
              <w:rPr>
                <w:rFonts w:ascii="KaiTi" w:eastAsia="KaiTi" w:hAnsi="KaiTi"/>
                <w:sz w:val="24"/>
                <w:szCs w:val="24"/>
                <w:u w:val="single"/>
                <w:lang w:eastAsia="zh-CN"/>
              </w:rPr>
              <w:t xml:space="preserve">                            </w:t>
            </w:r>
            <w:r w:rsidRPr="00802108">
              <w:rPr>
                <w:rFonts w:ascii="KaiTi" w:eastAsia="KaiTi" w:hAnsi="KaiTi" w:cs="MS Gothic" w:hint="eastAsia"/>
                <w:sz w:val="24"/>
                <w:szCs w:val="24"/>
                <w:lang w:eastAsia="zh-CN"/>
              </w:rPr>
              <w:t>都去小</w:t>
            </w:r>
            <w:r w:rsidRPr="00802108">
              <w:rPr>
                <w:rFonts w:ascii="KaiTi" w:eastAsia="KaiTi" w:hAnsi="KaiTi" w:cs="Microsoft JhengHei" w:hint="eastAsia"/>
                <w:sz w:val="24"/>
                <w:szCs w:val="24"/>
                <w:lang w:eastAsia="zh-CN"/>
              </w:rPr>
              <w:t>张家吃</w:t>
            </w:r>
            <w:r w:rsidRPr="00802108">
              <w:rPr>
                <w:rFonts w:ascii="KaiTi" w:eastAsia="KaiTi" w:hAnsi="KaiTi" w:cs="Microsoft JhengHei" w:hint="eastAsia"/>
                <w:sz w:val="24"/>
                <w:szCs w:val="24"/>
                <w:lang w:eastAsia="zh-CN"/>
              </w:rPr>
              <w:lastRenderedPageBreak/>
              <w:t>饭。</w:t>
            </w:r>
          </w:p>
          <w:p w14:paraId="78E75AF3"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差不多每天</w:t>
            </w:r>
          </w:p>
          <w:p w14:paraId="5E9917D5"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差不多每个月</w:t>
            </w:r>
          </w:p>
          <w:p w14:paraId="32343473"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差不多每年</w:t>
            </w:r>
          </w:p>
          <w:p w14:paraId="17CCF31A"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差不多每个星期</w:t>
            </w:r>
          </w:p>
          <w:p w14:paraId="2C96DF53" w14:textId="77777777" w:rsidR="00FE512E" w:rsidRPr="00802108" w:rsidRDefault="00FE512E" w:rsidP="000D6FE4">
            <w:pPr>
              <w:widowControl w:val="0"/>
              <w:numPr>
                <w:ilvl w:val="1"/>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张的父母从哪里来？</w:t>
            </w:r>
          </w:p>
          <w:p w14:paraId="33023371"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张的爸爸是上海人，妈妈是北京人</w:t>
            </w:r>
          </w:p>
          <w:p w14:paraId="767C4A0B"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张的爸爸是北京人，妈妈是上海人</w:t>
            </w:r>
          </w:p>
          <w:p w14:paraId="19317997"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张的爸爸是中国人，妈妈是俄罗斯人</w:t>
            </w:r>
          </w:p>
          <w:p w14:paraId="1A12576C"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张的爸爸是俄罗斯人，妈妈是中国人</w:t>
            </w:r>
          </w:p>
          <w:p w14:paraId="4CB07B3D" w14:textId="77777777" w:rsidR="00FE512E" w:rsidRPr="00802108" w:rsidRDefault="00FE512E" w:rsidP="000D6FE4">
            <w:pPr>
              <w:widowControl w:val="0"/>
              <w:numPr>
                <w:ilvl w:val="1"/>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张的妈妈很喜欢做什么？</w:t>
            </w:r>
          </w:p>
          <w:p w14:paraId="2974A50F"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跳舞</w:t>
            </w:r>
          </w:p>
          <w:p w14:paraId="7AECF861"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画画儿</w:t>
            </w:r>
          </w:p>
          <w:p w14:paraId="70018976"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icrosoft JhengHei" w:hint="eastAsia"/>
                <w:sz w:val="24"/>
                <w:szCs w:val="24"/>
                <w:lang w:eastAsia="zh-CN"/>
              </w:rPr>
              <w:t>钓鱼</w:t>
            </w:r>
          </w:p>
          <w:p w14:paraId="06036730"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游泳</w:t>
            </w:r>
          </w:p>
          <w:p w14:paraId="4B9A3E88" w14:textId="77777777" w:rsidR="00FE512E" w:rsidRPr="00802108" w:rsidRDefault="00FE512E" w:rsidP="000D6FE4">
            <w:pPr>
              <w:widowControl w:val="0"/>
              <w:autoSpaceDE w:val="0"/>
              <w:autoSpaceDN w:val="0"/>
              <w:adjustRightInd w:val="0"/>
              <w:jc w:val="both"/>
              <w:rPr>
                <w:rFonts w:ascii="KaiTi" w:eastAsia="KaiTi" w:hAnsi="KaiTi"/>
                <w:sz w:val="24"/>
                <w:szCs w:val="24"/>
                <w:lang w:eastAsia="ru-RU"/>
              </w:rPr>
            </w:pPr>
          </w:p>
        </w:tc>
      </w:tr>
      <w:tr w:rsidR="00FE512E" w:rsidRPr="003E1492" w14:paraId="206696DF" w14:textId="77777777" w:rsidTr="00A01CEC">
        <w:tc>
          <w:tcPr>
            <w:tcW w:w="2552" w:type="dxa"/>
            <w:vMerge/>
          </w:tcPr>
          <w:p w14:paraId="60C316F7"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2552" w:type="dxa"/>
            <w:vMerge w:val="restart"/>
          </w:tcPr>
          <w:p w14:paraId="3754EC34"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3. Использует приёмы публичной речи и делового профессионального дискурса на иностранном языке.</w:t>
            </w:r>
          </w:p>
        </w:tc>
        <w:tc>
          <w:tcPr>
            <w:tcW w:w="2262" w:type="dxa"/>
          </w:tcPr>
          <w:p w14:paraId="4FF66500"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знать:</w:t>
            </w:r>
          </w:p>
          <w:p w14:paraId="3A8D903C"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основы взаимодействия между членами коллектива в команде;</w:t>
            </w:r>
          </w:p>
          <w:p w14:paraId="63E32277"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lastRenderedPageBreak/>
              <w:t>- приёмы убеждения, аргументации, выражения точки зрения;</w:t>
            </w:r>
          </w:p>
          <w:p w14:paraId="1BAE12D0"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теоретические основы управления коллективом.</w:t>
            </w:r>
          </w:p>
        </w:tc>
        <w:tc>
          <w:tcPr>
            <w:tcW w:w="1985" w:type="dxa"/>
          </w:tcPr>
          <w:p w14:paraId="00147867" w14:textId="77777777" w:rsidR="00FE512E" w:rsidRPr="00C04B80" w:rsidRDefault="00FE512E" w:rsidP="000D6FE4">
            <w:pPr>
              <w:widowControl w:val="0"/>
              <w:autoSpaceDE w:val="0"/>
              <w:autoSpaceDN w:val="0"/>
              <w:adjustRightInd w:val="0"/>
              <w:jc w:val="center"/>
              <w:rPr>
                <w:rFonts w:eastAsia="KaiTi"/>
                <w:b/>
                <w:bCs/>
                <w:sz w:val="24"/>
                <w:szCs w:val="24"/>
                <w:lang w:eastAsia="zh-CN"/>
              </w:rPr>
            </w:pPr>
            <w:r w:rsidRPr="00C04B80">
              <w:rPr>
                <w:rFonts w:eastAsia="KaiTi"/>
                <w:b/>
                <w:bCs/>
                <w:sz w:val="24"/>
                <w:szCs w:val="24"/>
                <w:lang w:eastAsia="zh-CN"/>
              </w:rPr>
              <w:lastRenderedPageBreak/>
              <w:t>Задание 1</w:t>
            </w:r>
          </w:p>
          <w:p w14:paraId="2C5BBBCB" w14:textId="77777777" w:rsidR="00FE512E" w:rsidRPr="00802108" w:rsidRDefault="00FE512E" w:rsidP="000D6FE4">
            <w:pPr>
              <w:widowControl w:val="0"/>
              <w:autoSpaceDE w:val="0"/>
              <w:autoSpaceDN w:val="0"/>
              <w:adjustRightInd w:val="0"/>
              <w:rPr>
                <w:rFonts w:ascii="KaiTi" w:eastAsia="KaiTi" w:hAnsi="KaiTi"/>
                <w:b/>
                <w:bCs/>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课文，把它翻译成俄语并介绍您的一天：</w:t>
            </w:r>
          </w:p>
          <w:p w14:paraId="56403350" w14:textId="77777777" w:rsidR="00FE512E" w:rsidRPr="00802108" w:rsidRDefault="00FE512E" w:rsidP="000D6FE4">
            <w:pPr>
              <w:widowControl w:val="0"/>
              <w:autoSpaceDE w:val="0"/>
              <w:autoSpaceDN w:val="0"/>
              <w:adjustRightInd w:val="0"/>
              <w:jc w:val="center"/>
              <w:rPr>
                <w:rFonts w:ascii="KaiTi" w:eastAsia="KaiTi" w:hAnsi="KaiTi"/>
                <w:sz w:val="24"/>
                <w:szCs w:val="24"/>
                <w:lang w:eastAsia="zh-CN"/>
              </w:rPr>
            </w:pPr>
            <w:r w:rsidRPr="00802108">
              <w:rPr>
                <w:rFonts w:ascii="KaiTi" w:eastAsia="KaiTi" w:hAnsi="KaiTi" w:cs="MS Gothic" w:hint="eastAsia"/>
                <w:sz w:val="24"/>
                <w:szCs w:val="24"/>
                <w:lang w:eastAsia="zh-CN"/>
              </w:rPr>
              <w:lastRenderedPageBreak/>
              <w:t>丁云的一天</w:t>
            </w:r>
          </w:p>
          <w:p w14:paraId="77FD5FFF" w14:textId="77777777" w:rsidR="00FE512E" w:rsidRPr="00802108" w:rsidRDefault="00FE512E" w:rsidP="000D6FE4">
            <w:pPr>
              <w:widowControl w:val="0"/>
              <w:autoSpaceDE w:val="0"/>
              <w:autoSpaceDN w:val="0"/>
              <w:adjustRightInd w:val="0"/>
              <w:jc w:val="center"/>
              <w:rPr>
                <w:rFonts w:ascii="KaiTi" w:eastAsia="KaiTi" w:hAnsi="KaiTi"/>
                <w:sz w:val="24"/>
                <w:szCs w:val="24"/>
                <w:lang w:eastAsia="zh-CN"/>
              </w:rPr>
            </w:pPr>
            <w:r w:rsidRPr="00802108">
              <w:rPr>
                <w:rFonts w:ascii="KaiTi" w:eastAsia="KaiTi" w:hAnsi="KaiTi"/>
                <w:sz w:val="24"/>
                <w:szCs w:val="24"/>
                <w:lang w:eastAsia="zh-CN"/>
              </w:rPr>
              <w:t xml:space="preserve"> </w:t>
            </w:r>
          </w:p>
          <w:p w14:paraId="4E58B4F8" w14:textId="77777777" w:rsidR="00FE512E" w:rsidRPr="00802108" w:rsidRDefault="00FE512E" w:rsidP="000D6FE4">
            <w:pPr>
              <w:widowControl w:val="0"/>
              <w:autoSpaceDE w:val="0"/>
              <w:autoSpaceDN w:val="0"/>
              <w:adjustRightInd w:val="0"/>
              <w:ind w:firstLine="708"/>
              <w:jc w:val="both"/>
              <w:rPr>
                <w:rFonts w:ascii="KaiTi" w:eastAsia="KaiTi" w:hAnsi="KaiTi"/>
                <w:sz w:val="24"/>
                <w:szCs w:val="24"/>
                <w:lang w:eastAsia="zh-CN"/>
              </w:rPr>
            </w:pPr>
            <w:r w:rsidRPr="00802108">
              <w:rPr>
                <w:rFonts w:ascii="KaiTi" w:eastAsia="KaiTi" w:hAnsi="KaiTi" w:cs="MS Gothic" w:hint="eastAsia"/>
                <w:sz w:val="24"/>
                <w:szCs w:val="24"/>
                <w:lang w:eastAsia="zh-CN"/>
              </w:rPr>
              <w:t>丁云是英</w:t>
            </w:r>
            <w:r w:rsidRPr="00802108">
              <w:rPr>
                <w:rFonts w:ascii="KaiTi" w:eastAsia="KaiTi" w:hAnsi="KaiTi" w:cs="Microsoft JhengHei" w:hint="eastAsia"/>
                <w:sz w:val="24"/>
                <w:szCs w:val="24"/>
                <w:lang w:eastAsia="zh-CN"/>
              </w:rPr>
              <w:t>语系的学生</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她从北京来</w:t>
            </w:r>
            <w:r w:rsidRPr="00802108">
              <w:rPr>
                <w:rFonts w:ascii="KaiTi" w:eastAsia="KaiTi" w:hAnsi="KaiTi" w:cs="Microsoft JhengHei" w:hint="eastAsia"/>
                <w:sz w:val="24"/>
                <w:szCs w:val="24"/>
                <w:lang w:eastAsia="zh-CN"/>
              </w:rPr>
              <w:t>这儿学习</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英</w:t>
            </w:r>
            <w:r w:rsidRPr="00802108">
              <w:rPr>
                <w:rFonts w:ascii="KaiTi" w:eastAsia="KaiTi" w:hAnsi="KaiTi" w:cs="Microsoft JhengHei" w:hint="eastAsia"/>
                <w:sz w:val="24"/>
                <w:szCs w:val="24"/>
                <w:lang w:eastAsia="zh-CN"/>
              </w:rPr>
              <w:t>语系有五个中国留学生</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们都在学生宿舍住</w:t>
            </w:r>
            <w:r w:rsidRPr="00802108">
              <w:rPr>
                <w:rFonts w:ascii="KaiTi" w:eastAsia="KaiTi" w:hAnsi="KaiTi"/>
                <w:sz w:val="24"/>
                <w:szCs w:val="24"/>
                <w:lang w:eastAsia="zh-CN"/>
              </w:rPr>
              <w:t>.</w:t>
            </w:r>
          </w:p>
          <w:p w14:paraId="3C236755" w14:textId="77777777" w:rsidR="00FE512E" w:rsidRPr="00802108" w:rsidRDefault="00FE512E" w:rsidP="000D6FE4">
            <w:pPr>
              <w:widowControl w:val="0"/>
              <w:autoSpaceDE w:val="0"/>
              <w:autoSpaceDN w:val="0"/>
              <w:adjustRightInd w:val="0"/>
              <w:ind w:firstLine="708"/>
              <w:jc w:val="both"/>
              <w:rPr>
                <w:rFonts w:ascii="KaiTi" w:eastAsia="KaiTi" w:hAnsi="KaiTi"/>
                <w:sz w:val="24"/>
                <w:szCs w:val="24"/>
                <w:lang w:eastAsia="zh-CN"/>
              </w:rPr>
            </w:pPr>
            <w:r w:rsidRPr="00802108">
              <w:rPr>
                <w:rFonts w:ascii="KaiTi" w:eastAsia="KaiTi" w:hAnsi="KaiTi" w:cs="MS Gothic" w:hint="eastAsia"/>
                <w:sz w:val="24"/>
                <w:szCs w:val="24"/>
                <w:lang w:eastAsia="zh-CN"/>
              </w:rPr>
              <w:t>丁云七点一刻坐</w:t>
            </w:r>
            <w:r w:rsidRPr="00802108">
              <w:rPr>
                <w:rFonts w:ascii="KaiTi" w:eastAsia="KaiTi" w:hAnsi="KaiTi" w:cs="Microsoft JhengHei" w:hint="eastAsia"/>
                <w:sz w:val="24"/>
                <w:szCs w:val="24"/>
                <w:lang w:eastAsia="zh-CN"/>
              </w:rPr>
              <w:t>车去学院</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她在那儿学</w:t>
            </w:r>
            <w:r w:rsidRPr="00802108">
              <w:rPr>
                <w:rFonts w:ascii="KaiTi" w:eastAsia="KaiTi" w:hAnsi="KaiTi" w:cs="Microsoft JhengHei" w:hint="eastAsia"/>
                <w:sz w:val="24"/>
                <w:szCs w:val="24"/>
                <w:lang w:eastAsia="zh-CN"/>
              </w:rPr>
              <w:t>习俄语和英语</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八点十五分她来学院</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上午她都有</w:t>
            </w:r>
            <w:r w:rsidRPr="00802108">
              <w:rPr>
                <w:rFonts w:ascii="KaiTi" w:eastAsia="KaiTi" w:hAnsi="KaiTi" w:cs="Microsoft JhengHei" w:hint="eastAsia"/>
                <w:sz w:val="24"/>
                <w:szCs w:val="24"/>
                <w:lang w:eastAsia="zh-CN"/>
              </w:rPr>
              <w:t>课</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们八点半上课</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十一点五十分下</w:t>
            </w:r>
            <w:r w:rsidRPr="00802108">
              <w:rPr>
                <w:rFonts w:ascii="KaiTi" w:eastAsia="KaiTi" w:hAnsi="KaiTi" w:cs="Microsoft JhengHei" w:hint="eastAsia"/>
                <w:sz w:val="24"/>
                <w:szCs w:val="24"/>
                <w:lang w:eastAsia="zh-CN"/>
              </w:rPr>
              <w:t>课</w:t>
            </w:r>
            <w:r w:rsidRPr="00802108">
              <w:rPr>
                <w:rFonts w:ascii="KaiTi" w:eastAsia="KaiTi" w:hAnsi="KaiTi"/>
                <w:sz w:val="24"/>
                <w:szCs w:val="24"/>
                <w:lang w:eastAsia="zh-CN"/>
              </w:rPr>
              <w:t xml:space="preserve">. </w:t>
            </w:r>
          </w:p>
          <w:p w14:paraId="35400E88" w14:textId="77777777" w:rsidR="00FE512E" w:rsidRPr="00802108" w:rsidRDefault="00FE512E" w:rsidP="000D6FE4">
            <w:pPr>
              <w:widowControl w:val="0"/>
              <w:autoSpaceDE w:val="0"/>
              <w:autoSpaceDN w:val="0"/>
              <w:adjustRightInd w:val="0"/>
              <w:ind w:firstLine="708"/>
              <w:jc w:val="both"/>
              <w:rPr>
                <w:rFonts w:ascii="KaiTi" w:eastAsia="KaiTi" w:hAnsi="KaiTi"/>
                <w:sz w:val="24"/>
                <w:szCs w:val="24"/>
                <w:lang w:eastAsia="zh-CN"/>
              </w:rPr>
            </w:pPr>
            <w:r w:rsidRPr="00802108">
              <w:rPr>
                <w:rFonts w:ascii="KaiTi" w:eastAsia="KaiTi" w:hAnsi="KaiTi" w:cs="MS Gothic" w:hint="eastAsia"/>
                <w:sz w:val="24"/>
                <w:szCs w:val="24"/>
                <w:lang w:eastAsia="zh-CN"/>
              </w:rPr>
              <w:t>下</w:t>
            </w:r>
            <w:r w:rsidRPr="00802108">
              <w:rPr>
                <w:rFonts w:ascii="KaiTi" w:eastAsia="KaiTi" w:hAnsi="KaiTi" w:cs="Microsoft JhengHei" w:hint="eastAsia"/>
                <w:sz w:val="24"/>
                <w:szCs w:val="24"/>
                <w:lang w:eastAsia="zh-CN"/>
              </w:rPr>
              <w:t>课以后</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丁云去食堂吃</w:t>
            </w:r>
            <w:r w:rsidRPr="00802108">
              <w:rPr>
                <w:rFonts w:ascii="KaiTi" w:eastAsia="KaiTi" w:hAnsi="KaiTi" w:cs="Microsoft JhengHei" w:hint="eastAsia"/>
                <w:sz w:val="24"/>
                <w:szCs w:val="24"/>
                <w:lang w:eastAsia="zh-CN"/>
              </w:rPr>
              <w:t>饭</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那是学生食堂</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他在那儿</w:t>
            </w:r>
            <w:r w:rsidRPr="00802108">
              <w:rPr>
                <w:rFonts w:ascii="KaiTi" w:eastAsia="KaiTi" w:hAnsi="KaiTi" w:cs="Microsoft JhengHei" w:hint="eastAsia"/>
                <w:sz w:val="24"/>
                <w:szCs w:val="24"/>
                <w:lang w:eastAsia="zh-CN"/>
              </w:rPr>
              <w:t>认识很多朋友</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下午丁云没有</w:t>
            </w:r>
            <w:r w:rsidRPr="00802108">
              <w:rPr>
                <w:rFonts w:ascii="KaiTi" w:eastAsia="KaiTi" w:hAnsi="KaiTi" w:cs="Microsoft JhengHei" w:hint="eastAsia"/>
                <w:sz w:val="24"/>
                <w:szCs w:val="24"/>
                <w:lang w:eastAsia="zh-CN"/>
              </w:rPr>
              <w:t>课</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她回宿舍。</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三点她去</w:t>
            </w:r>
            <w:r w:rsidRPr="00802108">
              <w:rPr>
                <w:rFonts w:ascii="KaiTi" w:eastAsia="KaiTi" w:hAnsi="KaiTi" w:cs="Microsoft JhengHei" w:hint="eastAsia"/>
                <w:sz w:val="24"/>
                <w:szCs w:val="24"/>
                <w:lang w:eastAsia="zh-CN"/>
              </w:rPr>
              <w:t>阅览室看画报和杂志。她还常去朋友家，</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跟朋友</w:t>
            </w:r>
            <w:r w:rsidRPr="00802108">
              <w:rPr>
                <w:rFonts w:ascii="KaiTi" w:eastAsia="KaiTi" w:hAnsi="KaiTi" w:cs="Microsoft JhengHei" w:hint="eastAsia"/>
                <w:sz w:val="24"/>
                <w:szCs w:val="24"/>
                <w:lang w:eastAsia="zh-CN"/>
              </w:rPr>
              <w:t>说俄语。</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朋友</w:t>
            </w:r>
            <w:r w:rsidRPr="00802108">
              <w:rPr>
                <w:rFonts w:ascii="KaiTi" w:eastAsia="KaiTi" w:hAnsi="KaiTi" w:cs="Microsoft JhengHei" w:hint="eastAsia"/>
                <w:sz w:val="24"/>
                <w:szCs w:val="24"/>
                <w:lang w:eastAsia="zh-CN"/>
              </w:rPr>
              <w:t>们也常常来看她。</w:t>
            </w:r>
            <w:r w:rsidRPr="00802108">
              <w:rPr>
                <w:rFonts w:ascii="KaiTi" w:eastAsia="KaiTi" w:hAnsi="KaiTi"/>
                <w:sz w:val="24"/>
                <w:szCs w:val="24"/>
                <w:lang w:eastAsia="zh-CN"/>
              </w:rPr>
              <w:t xml:space="preserve"> </w:t>
            </w:r>
          </w:p>
          <w:p w14:paraId="757A4B66" w14:textId="77777777" w:rsidR="00FE512E" w:rsidRPr="00802108" w:rsidRDefault="00FE512E" w:rsidP="000D6FE4">
            <w:pPr>
              <w:widowControl w:val="0"/>
              <w:autoSpaceDE w:val="0"/>
              <w:autoSpaceDN w:val="0"/>
              <w:adjustRightInd w:val="0"/>
              <w:ind w:firstLine="708"/>
              <w:jc w:val="both"/>
              <w:rPr>
                <w:rFonts w:ascii="KaiTi" w:eastAsia="KaiTi" w:hAnsi="KaiTi"/>
                <w:sz w:val="24"/>
                <w:szCs w:val="24"/>
                <w:lang w:eastAsia="zh-CN"/>
              </w:rPr>
            </w:pPr>
            <w:r w:rsidRPr="00802108">
              <w:rPr>
                <w:rFonts w:ascii="KaiTi" w:eastAsia="KaiTi" w:hAnsi="KaiTi" w:cs="MS Gothic" w:hint="eastAsia"/>
                <w:sz w:val="24"/>
                <w:szCs w:val="24"/>
                <w:lang w:eastAsia="zh-CN"/>
              </w:rPr>
              <w:t>晚上丁云在宿舍学</w:t>
            </w:r>
            <w:r w:rsidRPr="00802108">
              <w:rPr>
                <w:rFonts w:ascii="KaiTi" w:eastAsia="KaiTi" w:hAnsi="KaiTi" w:cs="Microsoft JhengHei" w:hint="eastAsia"/>
                <w:sz w:val="24"/>
                <w:szCs w:val="24"/>
                <w:lang w:eastAsia="zh-CN"/>
              </w:rPr>
              <w:t>习。今天晚上她跟朋友们去看一个新的中国电影。</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她十</w:t>
            </w:r>
            <w:r w:rsidRPr="00802108">
              <w:rPr>
                <w:rFonts w:ascii="KaiTi" w:eastAsia="KaiTi" w:hAnsi="KaiTi" w:cs="MS Gothic" w:hint="eastAsia"/>
                <w:sz w:val="24"/>
                <w:szCs w:val="24"/>
                <w:lang w:eastAsia="zh-CN"/>
              </w:rPr>
              <w:lastRenderedPageBreak/>
              <w:t>一点回家。</w:t>
            </w:r>
          </w:p>
          <w:p w14:paraId="6FAB79A5" w14:textId="77777777" w:rsidR="00FE512E" w:rsidRPr="00802108" w:rsidRDefault="00FE512E" w:rsidP="000D6FE4">
            <w:pPr>
              <w:widowControl w:val="0"/>
              <w:autoSpaceDE w:val="0"/>
              <w:autoSpaceDN w:val="0"/>
              <w:adjustRightInd w:val="0"/>
              <w:jc w:val="both"/>
              <w:rPr>
                <w:rFonts w:ascii="KaiTi" w:eastAsia="KaiTi" w:hAnsi="KaiTi"/>
                <w:sz w:val="24"/>
                <w:szCs w:val="24"/>
                <w:lang w:eastAsia="ru-RU"/>
              </w:rPr>
            </w:pPr>
          </w:p>
        </w:tc>
      </w:tr>
      <w:tr w:rsidR="00FE512E" w:rsidRPr="003E1492" w14:paraId="289FBDAB" w14:textId="77777777" w:rsidTr="00A01CEC">
        <w:tc>
          <w:tcPr>
            <w:tcW w:w="2552" w:type="dxa"/>
            <w:vMerge/>
          </w:tcPr>
          <w:p w14:paraId="1AB69A18"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2552" w:type="dxa"/>
            <w:vMerge/>
          </w:tcPr>
          <w:p w14:paraId="6A423D38"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2262" w:type="dxa"/>
          </w:tcPr>
          <w:p w14:paraId="0A337785"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уметь:</w:t>
            </w:r>
          </w:p>
          <w:p w14:paraId="737CEB8D"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выразить позицию коллектива и собственную позицию,</w:t>
            </w:r>
          </w:p>
          <w:p w14:paraId="1A656FF2"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систематизировать и обобщить позицию команды;</w:t>
            </w:r>
          </w:p>
          <w:p w14:paraId="408443CC"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выбрать наиболее оптимальное решение из предложенных вариантов и аргументировать</w:t>
            </w:r>
          </w:p>
          <w:p w14:paraId="2D29BB62"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правильность выбора.</w:t>
            </w:r>
          </w:p>
        </w:tc>
        <w:tc>
          <w:tcPr>
            <w:tcW w:w="1985" w:type="dxa"/>
          </w:tcPr>
          <w:p w14:paraId="35066303" w14:textId="77777777" w:rsidR="00FE512E" w:rsidRPr="00C04B80" w:rsidRDefault="00FE512E" w:rsidP="000D6FE4">
            <w:pPr>
              <w:widowControl w:val="0"/>
              <w:autoSpaceDE w:val="0"/>
              <w:autoSpaceDN w:val="0"/>
              <w:adjustRightInd w:val="0"/>
              <w:jc w:val="center"/>
              <w:rPr>
                <w:rFonts w:eastAsia="KaiTi"/>
                <w:b/>
                <w:bCs/>
                <w:sz w:val="24"/>
                <w:szCs w:val="24"/>
                <w:lang w:eastAsia="zh-CN"/>
              </w:rPr>
            </w:pPr>
            <w:r w:rsidRPr="00C04B80">
              <w:rPr>
                <w:rFonts w:eastAsia="KaiTi"/>
                <w:b/>
                <w:bCs/>
                <w:sz w:val="24"/>
                <w:szCs w:val="24"/>
                <w:lang w:eastAsia="zh-CN"/>
              </w:rPr>
              <w:t>Задание 1</w:t>
            </w:r>
          </w:p>
          <w:p w14:paraId="51113DB6" w14:textId="77777777" w:rsidR="00FE512E" w:rsidRPr="00802108" w:rsidRDefault="00FE512E" w:rsidP="000D6FE4">
            <w:pPr>
              <w:ind w:left="-5"/>
              <w:jc w:val="center"/>
              <w:rPr>
                <w:rFonts w:ascii="KaiTi" w:eastAsia="KaiTi" w:hAnsi="KaiTi"/>
                <w:b/>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w:t>
            </w:r>
            <w:r w:rsidRPr="00802108">
              <w:rPr>
                <w:rFonts w:ascii="KaiTi" w:eastAsia="KaiTi" w:hAnsi="KaiTi" w:cs="MS Gothic" w:hint="eastAsia"/>
                <w:b/>
                <w:sz w:val="24"/>
                <w:szCs w:val="24"/>
                <w:lang w:eastAsia="zh-CN"/>
              </w:rPr>
              <w:t>英国保宁党</w:t>
            </w:r>
          </w:p>
          <w:p w14:paraId="1D793DDF" w14:textId="77777777" w:rsidR="00FE512E" w:rsidRPr="00802108" w:rsidRDefault="00FE512E" w:rsidP="000D6FE4">
            <w:pPr>
              <w:ind w:left="720"/>
              <w:jc w:val="center"/>
              <w:rPr>
                <w:rFonts w:ascii="KaiTi" w:eastAsia="KaiTi" w:hAnsi="KaiTi"/>
                <w:b/>
                <w:sz w:val="24"/>
                <w:szCs w:val="24"/>
                <w:lang w:eastAsia="zh-CN"/>
              </w:rPr>
            </w:pPr>
          </w:p>
          <w:p w14:paraId="4F4743D1" w14:textId="77777777" w:rsidR="00FE512E" w:rsidRPr="00802108" w:rsidRDefault="00FE512E" w:rsidP="000D6FE4">
            <w:pPr>
              <w:ind w:left="720"/>
              <w:jc w:val="center"/>
              <w:rPr>
                <w:rFonts w:ascii="KaiTi" w:eastAsia="KaiTi" w:hAnsi="KaiTi"/>
                <w:bCs/>
                <w:sz w:val="24"/>
                <w:szCs w:val="24"/>
                <w:lang w:eastAsia="zh-CN"/>
              </w:rPr>
            </w:pPr>
            <w:r w:rsidRPr="00802108">
              <w:rPr>
                <w:rFonts w:ascii="KaiTi" w:eastAsia="KaiTi" w:hAnsi="KaiTi" w:cs="MS Gothic" w:hint="eastAsia"/>
                <w:bCs/>
                <w:sz w:val="24"/>
                <w:szCs w:val="24"/>
                <w:lang w:eastAsia="zh-CN"/>
              </w:rPr>
              <w:t>英国保宁党</w:t>
            </w:r>
          </w:p>
          <w:p w14:paraId="7C017E6A" w14:textId="77777777" w:rsidR="00FE512E" w:rsidRPr="00802108" w:rsidRDefault="00FE512E" w:rsidP="000D6FE4">
            <w:pPr>
              <w:ind w:left="720"/>
              <w:jc w:val="center"/>
              <w:rPr>
                <w:rFonts w:ascii="KaiTi" w:eastAsia="KaiTi" w:hAnsi="KaiTi"/>
                <w:b/>
                <w:sz w:val="24"/>
                <w:szCs w:val="24"/>
                <w:lang w:eastAsia="zh-CN"/>
              </w:rPr>
            </w:pPr>
          </w:p>
          <w:p w14:paraId="605BB260" w14:textId="77777777" w:rsidR="00FE512E" w:rsidRPr="00802108" w:rsidRDefault="00FE512E" w:rsidP="000D6FE4">
            <w:pPr>
              <w:rPr>
                <w:rFonts w:ascii="KaiTi" w:eastAsia="KaiTi" w:hAnsi="KaiTi"/>
                <w:sz w:val="24"/>
                <w:szCs w:val="24"/>
                <w:lang w:eastAsia="zh-CN"/>
              </w:rPr>
            </w:pPr>
            <w:r w:rsidRPr="00802108">
              <w:rPr>
                <w:rFonts w:ascii="KaiTi" w:eastAsia="KaiTi" w:hAnsi="KaiTi" w:cs="MS Gothic" w:hint="eastAsia"/>
                <w:sz w:val="24"/>
                <w:szCs w:val="24"/>
                <w:lang w:eastAsia="zh-CN"/>
              </w:rPr>
              <w:t>前身</w:t>
            </w:r>
            <w:r w:rsidRPr="00802108">
              <w:rPr>
                <w:rFonts w:ascii="KaiTi" w:eastAsia="KaiTi" w:hAnsi="KaiTi" w:cs="Microsoft JhengHei" w:hint="eastAsia"/>
                <w:sz w:val="24"/>
                <w:szCs w:val="24"/>
                <w:lang w:eastAsia="zh-CN"/>
              </w:rPr>
              <w:t>为托利党，成立于</w:t>
            </w:r>
            <w:r w:rsidRPr="00802108">
              <w:rPr>
                <w:rFonts w:ascii="KaiTi" w:eastAsia="KaiTi" w:hAnsi="KaiTi"/>
                <w:sz w:val="24"/>
                <w:szCs w:val="24"/>
                <w:lang w:eastAsia="zh-CN"/>
              </w:rPr>
              <w:t>1679</w:t>
            </w:r>
            <w:r w:rsidRPr="00802108">
              <w:rPr>
                <w:rFonts w:ascii="KaiTi" w:eastAsia="KaiTi" w:hAnsi="KaiTi" w:cs="MS Gothic" w:hint="eastAsia"/>
                <w:sz w:val="24"/>
                <w:szCs w:val="24"/>
                <w:lang w:eastAsia="zh-CN"/>
              </w:rPr>
              <w:t>年。</w:t>
            </w:r>
            <w:r w:rsidRPr="00802108">
              <w:rPr>
                <w:rFonts w:ascii="KaiTi" w:eastAsia="KaiTi" w:hAnsi="KaiTi"/>
                <w:sz w:val="24"/>
                <w:szCs w:val="24"/>
                <w:lang w:eastAsia="zh-CN"/>
              </w:rPr>
              <w:t>1912</w:t>
            </w:r>
            <w:r w:rsidRPr="00802108">
              <w:rPr>
                <w:rFonts w:ascii="KaiTi" w:eastAsia="KaiTi" w:hAnsi="KaiTi" w:cs="MS Gothic" w:hint="eastAsia"/>
                <w:sz w:val="24"/>
                <w:szCs w:val="24"/>
                <w:lang w:eastAsia="zh-CN"/>
              </w:rPr>
              <w:t>年《国家</w:t>
            </w:r>
            <w:r w:rsidRPr="00802108">
              <w:rPr>
                <w:rFonts w:ascii="KaiTi" w:eastAsia="KaiTi" w:hAnsi="KaiTi" w:cs="Microsoft JhengHei" w:hint="eastAsia"/>
                <w:sz w:val="24"/>
                <w:szCs w:val="24"/>
                <w:lang w:eastAsia="zh-CN"/>
              </w:rPr>
              <w:t>统一党》并入该党称《保宁统一党》。</w:t>
            </w:r>
            <w:r w:rsidRPr="00802108">
              <w:rPr>
                <w:rFonts w:ascii="KaiTi" w:eastAsia="KaiTi" w:hAnsi="KaiTi"/>
                <w:sz w:val="24"/>
                <w:szCs w:val="24"/>
                <w:lang w:eastAsia="zh-CN"/>
              </w:rPr>
              <w:t>1833</w:t>
            </w:r>
            <w:r w:rsidRPr="00802108">
              <w:rPr>
                <w:rFonts w:ascii="KaiTi" w:eastAsia="KaiTi" w:hAnsi="KaiTi" w:cs="MS Gothic" w:hint="eastAsia"/>
                <w:sz w:val="24"/>
                <w:szCs w:val="24"/>
                <w:lang w:eastAsia="zh-CN"/>
              </w:rPr>
              <w:t>年改</w:t>
            </w:r>
            <w:r w:rsidRPr="00802108">
              <w:rPr>
                <w:rFonts w:ascii="KaiTi" w:eastAsia="KaiTi" w:hAnsi="KaiTi" w:cs="Microsoft JhengHei" w:hint="eastAsia"/>
                <w:sz w:val="24"/>
                <w:szCs w:val="24"/>
                <w:lang w:eastAsia="zh-CN"/>
              </w:rPr>
              <w:t>现名。但至今《托利党》名称仍被英国报刊沿用。该党从不公布其党员人数，估计现有党员约</w:t>
            </w:r>
            <w:r w:rsidRPr="00802108">
              <w:rPr>
                <w:rFonts w:ascii="KaiTi" w:eastAsia="KaiTi" w:hAnsi="KaiTi"/>
                <w:sz w:val="24"/>
                <w:szCs w:val="24"/>
                <w:lang w:eastAsia="zh-CN"/>
              </w:rPr>
              <w:t>150</w:t>
            </w:r>
            <w:r w:rsidRPr="00802108">
              <w:rPr>
                <w:rFonts w:ascii="KaiTi" w:eastAsia="KaiTi" w:hAnsi="KaiTi" w:cs="MS Gothic" w:hint="eastAsia"/>
                <w:sz w:val="24"/>
                <w:szCs w:val="24"/>
                <w:lang w:eastAsia="zh-CN"/>
              </w:rPr>
              <w:t>万人，其成</w:t>
            </w:r>
            <w:r w:rsidRPr="00802108">
              <w:rPr>
                <w:rFonts w:ascii="KaiTi" w:eastAsia="KaiTi" w:hAnsi="KaiTi" w:cs="Microsoft JhengHei" w:hint="eastAsia"/>
                <w:sz w:val="24"/>
                <w:szCs w:val="24"/>
                <w:lang w:eastAsia="zh-CN"/>
              </w:rPr>
              <w:t>员有银行、商业集团、农场主、专业人员和工人，其中工人大都未参加工会。代表大资产阶级和大地主的利益。该党历来是英国主要执政党之一。</w:t>
            </w:r>
            <w:r w:rsidRPr="00802108">
              <w:rPr>
                <w:rFonts w:ascii="KaiTi" w:eastAsia="KaiTi" w:hAnsi="KaiTi"/>
                <w:sz w:val="24"/>
                <w:szCs w:val="24"/>
                <w:lang w:eastAsia="zh-CN"/>
              </w:rPr>
              <w:t>1968</w:t>
            </w:r>
            <w:r w:rsidRPr="00802108">
              <w:rPr>
                <w:rFonts w:ascii="KaiTi" w:eastAsia="KaiTi" w:hAnsi="KaiTi" w:cs="MS Gothic" w:hint="eastAsia"/>
                <w:sz w:val="24"/>
                <w:szCs w:val="24"/>
                <w:lang w:eastAsia="zh-CN"/>
              </w:rPr>
              <w:t>年起，和自由党</w:t>
            </w:r>
            <w:r w:rsidRPr="00802108">
              <w:rPr>
                <w:rFonts w:ascii="KaiTi" w:eastAsia="KaiTi" w:hAnsi="KaiTi" w:cs="Microsoft JhengHei" w:hint="eastAsia"/>
                <w:sz w:val="24"/>
                <w:szCs w:val="24"/>
                <w:lang w:eastAsia="zh-CN"/>
              </w:rPr>
              <w:t>轮流执</w:t>
            </w:r>
            <w:r w:rsidRPr="00802108">
              <w:rPr>
                <w:rFonts w:ascii="KaiTi" w:eastAsia="KaiTi" w:hAnsi="KaiTi" w:cs="Microsoft JhengHei" w:hint="eastAsia"/>
                <w:sz w:val="24"/>
                <w:szCs w:val="24"/>
                <w:lang w:eastAsia="zh-CN"/>
              </w:rPr>
              <w:lastRenderedPageBreak/>
              <w:t>政。在第一次世界大战期间两党组成联合政府直到</w:t>
            </w:r>
            <w:r w:rsidRPr="00802108">
              <w:rPr>
                <w:rFonts w:ascii="KaiTi" w:eastAsia="KaiTi" w:hAnsi="KaiTi"/>
                <w:sz w:val="24"/>
                <w:szCs w:val="24"/>
                <w:lang w:eastAsia="zh-CN"/>
              </w:rPr>
              <w:t>1922</w:t>
            </w:r>
            <w:r w:rsidRPr="00802108">
              <w:rPr>
                <w:rFonts w:ascii="KaiTi" w:eastAsia="KaiTi" w:hAnsi="KaiTi" w:cs="MS Gothic" w:hint="eastAsia"/>
                <w:sz w:val="24"/>
                <w:szCs w:val="24"/>
                <w:lang w:eastAsia="zh-CN"/>
              </w:rPr>
              <w:t>年。此后，保宁党和工党</w:t>
            </w:r>
            <w:r w:rsidRPr="00802108">
              <w:rPr>
                <w:rFonts w:ascii="KaiTi" w:eastAsia="KaiTi" w:hAnsi="KaiTi" w:cs="Microsoft JhengHei" w:hint="eastAsia"/>
                <w:sz w:val="24"/>
                <w:szCs w:val="24"/>
                <w:lang w:eastAsia="zh-CN"/>
              </w:rPr>
              <w:t>轮流执政。但大部分时间保宁党处于执政党地位。</w:t>
            </w:r>
            <w:r w:rsidRPr="00802108">
              <w:rPr>
                <w:rFonts w:ascii="KaiTi" w:eastAsia="KaiTi" w:hAnsi="KaiTi"/>
                <w:sz w:val="24"/>
                <w:szCs w:val="24"/>
                <w:lang w:eastAsia="zh-CN"/>
              </w:rPr>
              <w:t>1931-1945</w:t>
            </w:r>
            <w:r w:rsidRPr="00802108">
              <w:rPr>
                <w:rFonts w:ascii="KaiTi" w:eastAsia="KaiTi" w:hAnsi="KaiTi" w:cs="MS Gothic" w:hint="eastAsia"/>
                <w:sz w:val="24"/>
                <w:szCs w:val="24"/>
                <w:lang w:eastAsia="zh-CN"/>
              </w:rPr>
              <w:t>年，保守党在下院</w:t>
            </w:r>
            <w:r w:rsidRPr="00802108">
              <w:rPr>
                <w:rFonts w:ascii="KaiTi" w:eastAsia="KaiTi" w:hAnsi="KaiTi"/>
                <w:sz w:val="24"/>
                <w:szCs w:val="24"/>
                <w:lang w:eastAsia="zh-CN"/>
              </w:rPr>
              <w:t>615</w:t>
            </w:r>
            <w:r w:rsidRPr="00802108">
              <w:rPr>
                <w:rFonts w:ascii="KaiTi" w:eastAsia="KaiTi" w:hAnsi="KaiTi" w:cs="MS Gothic" w:hint="eastAsia"/>
                <w:sz w:val="24"/>
                <w:szCs w:val="24"/>
                <w:lang w:eastAsia="zh-CN"/>
              </w:rPr>
              <w:t>个席位中占</w:t>
            </w:r>
            <w:r w:rsidRPr="00802108">
              <w:rPr>
                <w:rFonts w:ascii="KaiTi" w:eastAsia="KaiTi" w:hAnsi="KaiTi"/>
                <w:sz w:val="24"/>
                <w:szCs w:val="24"/>
                <w:lang w:eastAsia="zh-CN"/>
              </w:rPr>
              <w:t>400</w:t>
            </w:r>
            <w:r w:rsidRPr="00802108">
              <w:rPr>
                <w:rFonts w:ascii="KaiTi" w:eastAsia="KaiTi" w:hAnsi="KaiTi" w:cs="MS Gothic" w:hint="eastAsia"/>
                <w:sz w:val="24"/>
                <w:szCs w:val="24"/>
                <w:lang w:eastAsia="zh-CN"/>
              </w:rPr>
              <w:t>个以上，完全可以控制决策。</w:t>
            </w:r>
            <w:r w:rsidRPr="00802108">
              <w:rPr>
                <w:rFonts w:ascii="KaiTi" w:eastAsia="KaiTi" w:hAnsi="KaiTi"/>
                <w:sz w:val="24"/>
                <w:szCs w:val="24"/>
                <w:lang w:eastAsia="zh-CN"/>
              </w:rPr>
              <w:t xml:space="preserve"> 1945</w:t>
            </w:r>
            <w:r w:rsidRPr="00802108">
              <w:rPr>
                <w:rFonts w:ascii="KaiTi" w:eastAsia="KaiTi" w:hAnsi="KaiTi" w:cs="MS Gothic" w:hint="eastAsia"/>
                <w:sz w:val="24"/>
                <w:szCs w:val="24"/>
                <w:lang w:eastAsia="zh-CN"/>
              </w:rPr>
              <w:t>年二次世界大</w:t>
            </w:r>
            <w:r w:rsidRPr="00802108">
              <w:rPr>
                <w:rFonts w:ascii="KaiTi" w:eastAsia="KaiTi" w:hAnsi="KaiTi" w:cs="Microsoft JhengHei" w:hint="eastAsia"/>
                <w:sz w:val="24"/>
                <w:szCs w:val="24"/>
                <w:lang w:eastAsia="zh-CN"/>
              </w:rPr>
              <w:t>战结束后，在大选中失败。但</w:t>
            </w:r>
            <w:r w:rsidRPr="00802108">
              <w:rPr>
                <w:rFonts w:ascii="KaiTi" w:eastAsia="KaiTi" w:hAnsi="KaiTi"/>
                <w:sz w:val="24"/>
                <w:szCs w:val="24"/>
                <w:lang w:eastAsia="zh-CN"/>
              </w:rPr>
              <w:t>1951-1964</w:t>
            </w:r>
            <w:r w:rsidRPr="00802108">
              <w:rPr>
                <w:rFonts w:ascii="KaiTi" w:eastAsia="KaiTi" w:hAnsi="KaiTi" w:cs="MS Gothic" w:hint="eastAsia"/>
                <w:sz w:val="24"/>
                <w:szCs w:val="24"/>
                <w:lang w:eastAsia="zh-CN"/>
              </w:rPr>
              <w:t>年，</w:t>
            </w:r>
            <w:r w:rsidRPr="00802108">
              <w:rPr>
                <w:rFonts w:ascii="KaiTi" w:eastAsia="KaiTi" w:hAnsi="KaiTi" w:cs="Microsoft JhengHei" w:hint="eastAsia"/>
                <w:sz w:val="24"/>
                <w:szCs w:val="24"/>
                <w:lang w:eastAsia="zh-CN"/>
              </w:rPr>
              <w:t>连续执政</w:t>
            </w:r>
            <w:r w:rsidRPr="00802108">
              <w:rPr>
                <w:rFonts w:ascii="KaiTi" w:eastAsia="KaiTi" w:hAnsi="KaiTi"/>
                <w:sz w:val="24"/>
                <w:szCs w:val="24"/>
                <w:lang w:eastAsia="zh-CN"/>
              </w:rPr>
              <w:t>13</w:t>
            </w:r>
            <w:r w:rsidRPr="00802108">
              <w:rPr>
                <w:rFonts w:ascii="KaiTi" w:eastAsia="KaiTi" w:hAnsi="KaiTi" w:cs="MS Gothic" w:hint="eastAsia"/>
                <w:sz w:val="24"/>
                <w:szCs w:val="24"/>
                <w:lang w:eastAsia="zh-CN"/>
              </w:rPr>
              <w:t>年。</w:t>
            </w:r>
            <w:r w:rsidRPr="00802108">
              <w:rPr>
                <w:rFonts w:ascii="KaiTi" w:eastAsia="KaiTi" w:hAnsi="KaiTi" w:hint="eastAsia"/>
                <w:sz w:val="24"/>
                <w:szCs w:val="24"/>
                <w:lang w:eastAsia="zh-CN"/>
              </w:rPr>
              <w:t>1</w:t>
            </w:r>
            <w:r w:rsidRPr="00802108">
              <w:rPr>
                <w:rFonts w:ascii="KaiTi" w:eastAsia="KaiTi" w:hAnsi="KaiTi"/>
                <w:sz w:val="24"/>
                <w:szCs w:val="24"/>
                <w:lang w:eastAsia="zh-CN"/>
              </w:rPr>
              <w:t>970-74</w:t>
            </w:r>
            <w:r w:rsidRPr="00802108">
              <w:rPr>
                <w:rFonts w:ascii="KaiTi" w:eastAsia="KaiTi" w:hAnsi="KaiTi" w:cs="MS Gothic" w:hint="eastAsia"/>
                <w:sz w:val="24"/>
                <w:szCs w:val="24"/>
                <w:lang w:eastAsia="zh-CN"/>
              </w:rPr>
              <w:t>年重新当政。</w:t>
            </w:r>
            <w:r w:rsidRPr="00802108">
              <w:rPr>
                <w:rFonts w:ascii="KaiTi" w:eastAsia="KaiTi" w:hAnsi="KaiTi"/>
                <w:sz w:val="24"/>
                <w:szCs w:val="24"/>
                <w:lang w:eastAsia="zh-CN"/>
              </w:rPr>
              <w:t>1975</w:t>
            </w:r>
            <w:r w:rsidRPr="00802108">
              <w:rPr>
                <w:rFonts w:ascii="KaiTi" w:eastAsia="KaiTi" w:hAnsi="KaiTi" w:cs="MS Gothic" w:hint="eastAsia"/>
                <w:sz w:val="24"/>
                <w:szCs w:val="24"/>
                <w:lang w:eastAsia="zh-CN"/>
              </w:rPr>
              <w:t>年</w:t>
            </w:r>
            <w:r w:rsidRPr="00802108">
              <w:rPr>
                <w:rFonts w:ascii="KaiTi" w:eastAsia="KaiTi" w:hAnsi="KaiTi"/>
                <w:sz w:val="24"/>
                <w:szCs w:val="24"/>
                <w:lang w:eastAsia="zh-CN"/>
              </w:rPr>
              <w:t xml:space="preserve"> 2</w:t>
            </w:r>
            <w:r w:rsidRPr="00802108">
              <w:rPr>
                <w:rFonts w:ascii="KaiTi" w:eastAsia="KaiTi" w:hAnsi="KaiTi" w:cs="MS Gothic" w:hint="eastAsia"/>
                <w:sz w:val="24"/>
                <w:szCs w:val="24"/>
                <w:lang w:eastAsia="zh-CN"/>
              </w:rPr>
              <w:t>月，保守党</w:t>
            </w:r>
            <w:r w:rsidRPr="00802108">
              <w:rPr>
                <w:rFonts w:ascii="KaiTi" w:eastAsia="KaiTi" w:hAnsi="KaiTi" w:cs="Microsoft JhengHei" w:hint="eastAsia"/>
                <w:sz w:val="24"/>
                <w:szCs w:val="24"/>
                <w:lang w:eastAsia="zh-CN"/>
              </w:rPr>
              <w:t>选举右冀的撒切尔夫入为领袖。在</w:t>
            </w:r>
            <w:r w:rsidRPr="00802108">
              <w:rPr>
                <w:rFonts w:ascii="KaiTi" w:eastAsia="KaiTi" w:hAnsi="KaiTi"/>
                <w:sz w:val="24"/>
                <w:szCs w:val="24"/>
                <w:lang w:eastAsia="zh-CN"/>
              </w:rPr>
              <w:t>1979</w:t>
            </w:r>
            <w:r w:rsidRPr="00802108">
              <w:rPr>
                <w:rFonts w:ascii="KaiTi" w:eastAsia="KaiTi" w:hAnsi="KaiTi" w:cs="MS Gothic" w:hint="eastAsia"/>
                <w:sz w:val="24"/>
                <w:szCs w:val="24"/>
                <w:lang w:eastAsia="zh-CN"/>
              </w:rPr>
              <w:t>年</w:t>
            </w:r>
            <w:r w:rsidRPr="00802108">
              <w:rPr>
                <w:rFonts w:ascii="KaiTi" w:eastAsia="KaiTi" w:hAnsi="KaiTi"/>
                <w:sz w:val="24"/>
                <w:szCs w:val="24"/>
                <w:lang w:eastAsia="zh-CN"/>
              </w:rPr>
              <w:t xml:space="preserve"> 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选中该党获胜，撒切尔夫人成为英国历史上，也是西欧历史上第一位女首相</w:t>
            </w: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1983</w:t>
            </w:r>
            <w:r w:rsidRPr="00802108">
              <w:rPr>
                <w:rFonts w:ascii="KaiTi" w:eastAsia="KaiTi" w:hAnsi="KaiTi" w:cs="MS Gothic" w:hint="eastAsia"/>
                <w:sz w:val="24"/>
                <w:szCs w:val="24"/>
                <w:lang w:eastAsia="zh-CN"/>
              </w:rPr>
              <w:t>年</w:t>
            </w:r>
            <w:r w:rsidRPr="00802108">
              <w:rPr>
                <w:rFonts w:ascii="KaiTi" w:eastAsia="KaiTi" w:hAnsi="KaiTi"/>
                <w:sz w:val="24"/>
                <w:szCs w:val="24"/>
                <w:lang w:eastAsia="zh-CN"/>
              </w:rPr>
              <w:t>6</w:t>
            </w:r>
            <w:r w:rsidRPr="00802108">
              <w:rPr>
                <w:rFonts w:ascii="KaiTi" w:eastAsia="KaiTi" w:hAnsi="KaiTi" w:cs="MS Gothic" w:hint="eastAsia"/>
                <w:sz w:val="24"/>
                <w:szCs w:val="24"/>
                <w:lang w:eastAsia="zh-CN"/>
              </w:rPr>
              <w:t>月，保宁党再次</w:t>
            </w:r>
            <w:r w:rsidRPr="00802108">
              <w:rPr>
                <w:rFonts w:ascii="KaiTi" w:eastAsia="KaiTi" w:hAnsi="KaiTi" w:cs="Microsoft JhengHei" w:hint="eastAsia"/>
                <w:sz w:val="24"/>
                <w:szCs w:val="24"/>
                <w:lang w:eastAsia="zh-CN"/>
              </w:rPr>
              <w:t>获胜。保守党执政十八，</w:t>
            </w:r>
            <w:r w:rsidRPr="00802108">
              <w:rPr>
                <w:rFonts w:ascii="KaiTi" w:eastAsia="KaiTi" w:hAnsi="KaiTi"/>
                <w:sz w:val="24"/>
                <w:szCs w:val="24"/>
                <w:lang w:eastAsia="zh-CN"/>
              </w:rPr>
              <w:t>1997</w:t>
            </w:r>
            <w:r w:rsidRPr="00802108">
              <w:rPr>
                <w:rFonts w:ascii="KaiTi" w:eastAsia="KaiTi" w:hAnsi="KaiTi" w:cs="MS Gothic" w:hint="eastAsia"/>
                <w:sz w:val="24"/>
                <w:szCs w:val="24"/>
                <w:lang w:eastAsia="zh-CN"/>
              </w:rPr>
              <w:t>年</w:t>
            </w:r>
            <w:r w:rsidRPr="00802108">
              <w:rPr>
                <w:rFonts w:ascii="KaiTi" w:eastAsia="KaiTi" w:hAnsi="KaiTi"/>
                <w:sz w:val="24"/>
                <w:szCs w:val="24"/>
                <w:lang w:eastAsia="zh-CN"/>
              </w:rPr>
              <w:t>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选中被工</w:t>
            </w:r>
            <w:r w:rsidRPr="00802108">
              <w:rPr>
                <w:rFonts w:ascii="KaiTi" w:eastAsia="KaiTi" w:hAnsi="KaiTi" w:cs="Microsoft JhengHei" w:hint="eastAsia"/>
                <w:sz w:val="24"/>
                <w:szCs w:val="24"/>
                <w:lang w:eastAsia="zh-CN"/>
              </w:rPr>
              <w:lastRenderedPageBreak/>
              <w:t>党击败。反映保守党观点的主要报刊有《每日电讯报》、《每日决报》、《每日邮报》、《经济学家》</w:t>
            </w:r>
            <w:r w:rsidRPr="00802108">
              <w:rPr>
                <w:rFonts w:ascii="KaiTi" w:eastAsia="KaiTi" w:hAnsi="KaiTi"/>
                <w:sz w:val="24"/>
                <w:szCs w:val="24"/>
                <w:lang w:val="en-US" w:eastAsia="zh-CN"/>
              </w:rPr>
              <w:t>[</w:t>
            </w:r>
            <w:r w:rsidRPr="00802108">
              <w:rPr>
                <w:rFonts w:ascii="KaiTi" w:eastAsia="KaiTi" w:hAnsi="KaiTi" w:cs="MS Gothic" w:hint="eastAsia"/>
                <w:sz w:val="24"/>
                <w:szCs w:val="24"/>
                <w:lang w:eastAsia="zh-CN"/>
              </w:rPr>
              <w:t>周刊</w:t>
            </w:r>
            <w:r w:rsidRPr="00802108">
              <w:rPr>
                <w:rFonts w:ascii="KaiTi" w:eastAsia="KaiTi" w:hAnsi="KaiTi"/>
                <w:sz w:val="24"/>
                <w:szCs w:val="24"/>
                <w:lang w:val="en-US" w:eastAsia="zh-CN"/>
              </w:rPr>
              <w:t>]</w:t>
            </w:r>
            <w:r w:rsidRPr="00802108">
              <w:rPr>
                <w:rFonts w:ascii="KaiTi" w:eastAsia="KaiTi" w:hAnsi="KaiTi" w:cs="MS Gothic" w:hint="eastAsia"/>
                <w:sz w:val="24"/>
                <w:szCs w:val="24"/>
                <w:lang w:val="en-US" w:eastAsia="zh-CN"/>
              </w:rPr>
              <w:t>。</w:t>
            </w:r>
          </w:p>
          <w:p w14:paraId="38D6EF1B"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p>
        </w:tc>
      </w:tr>
      <w:tr w:rsidR="00FE512E" w:rsidRPr="003E1492" w14:paraId="0B031B4A" w14:textId="77777777" w:rsidTr="00A01CEC">
        <w:tc>
          <w:tcPr>
            <w:tcW w:w="2552" w:type="dxa"/>
            <w:vMerge/>
          </w:tcPr>
          <w:p w14:paraId="133C2151"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val="restart"/>
          </w:tcPr>
          <w:p w14:paraId="04D6CBE3"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262" w:type="dxa"/>
          </w:tcPr>
          <w:p w14:paraId="3F58846E"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 xml:space="preserve">знать: </w:t>
            </w:r>
          </w:p>
          <w:p w14:paraId="41DD35F2"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лексико-грамматические и стилистические ресурсы иностранного языка,</w:t>
            </w:r>
          </w:p>
          <w:p w14:paraId="5E6B516A"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1985" w:type="dxa"/>
          </w:tcPr>
          <w:p w14:paraId="561F3ACE"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t>Задание 1</w:t>
            </w:r>
          </w:p>
          <w:p w14:paraId="071FCEE0" w14:textId="77777777" w:rsidR="00FE512E" w:rsidRPr="00802108" w:rsidRDefault="00FE512E" w:rsidP="000D6FE4">
            <w:pPr>
              <w:widowControl w:val="0"/>
              <w:numPr>
                <w:ilvl w:val="0"/>
                <w:numId w:val="4"/>
              </w:numPr>
              <w:autoSpaceDE w:val="0"/>
              <w:autoSpaceDN w:val="0"/>
              <w:adjustRightInd w:val="0"/>
              <w:jc w:val="both"/>
              <w:rPr>
                <w:rFonts w:ascii="KaiTi" w:eastAsia="KaiTi" w:hAnsi="KaiTi"/>
                <w:b/>
                <w:bCs/>
                <w:sz w:val="24"/>
                <w:szCs w:val="24"/>
                <w:lang w:eastAsia="zh-CN"/>
              </w:rPr>
            </w:pPr>
            <w:r w:rsidRPr="00802108">
              <w:rPr>
                <w:rFonts w:ascii="KaiTi" w:eastAsia="KaiTi" w:hAnsi="KaiTi" w:cs="MS Gothic" w:hint="eastAsia"/>
                <w:b/>
                <w:bCs/>
                <w:sz w:val="24"/>
                <w:szCs w:val="24"/>
                <w:lang w:eastAsia="zh-CN"/>
              </w:rPr>
              <w:t>根据</w:t>
            </w:r>
            <w:r w:rsidRPr="00802108">
              <w:rPr>
                <w:rFonts w:ascii="KaiTi" w:eastAsia="KaiTi" w:hAnsi="KaiTi" w:cs="Microsoft JhengHei" w:hint="eastAsia"/>
                <w:b/>
                <w:bCs/>
                <w:sz w:val="24"/>
                <w:szCs w:val="24"/>
                <w:lang w:eastAsia="zh-CN"/>
              </w:rPr>
              <w:t>课文的内容判断对错：</w:t>
            </w:r>
          </w:p>
          <w:p w14:paraId="6A501946" w14:textId="77777777" w:rsidR="00FE512E" w:rsidRPr="00802108" w:rsidRDefault="00FE512E" w:rsidP="000D6FE4">
            <w:pPr>
              <w:widowControl w:val="0"/>
              <w:autoSpaceDE w:val="0"/>
              <w:autoSpaceDN w:val="0"/>
              <w:adjustRightInd w:val="0"/>
              <w:jc w:val="center"/>
              <w:rPr>
                <w:rFonts w:ascii="KaiTi" w:eastAsia="KaiTi" w:hAnsi="KaiTi"/>
                <w:b/>
                <w:bCs/>
                <w:sz w:val="24"/>
                <w:szCs w:val="24"/>
                <w:lang w:eastAsia="zh-CN"/>
              </w:rPr>
            </w:pPr>
            <w:r w:rsidRPr="00802108">
              <w:rPr>
                <w:rFonts w:ascii="KaiTi" w:eastAsia="KaiTi" w:hAnsi="KaiTi" w:cs="Cambria Math"/>
                <w:b/>
                <w:bCs/>
                <w:sz w:val="24"/>
                <w:szCs w:val="24"/>
                <w:lang w:eastAsia="zh-CN"/>
              </w:rPr>
              <w:t>①</w:t>
            </w:r>
          </w:p>
          <w:tbl>
            <w:tblPr>
              <w:tblW w:w="0" w:type="auto"/>
              <w:tblLayout w:type="fixed"/>
              <w:tblLook w:val="04A0" w:firstRow="1" w:lastRow="0" w:firstColumn="1" w:lastColumn="0" w:noHBand="0" w:noVBand="1"/>
            </w:tblPr>
            <w:tblGrid>
              <w:gridCol w:w="5833"/>
            </w:tblGrid>
            <w:tr w:rsidR="00FE512E" w:rsidRPr="00802108" w14:paraId="798277E6" w14:textId="77777777" w:rsidTr="00A01CEC">
              <w:tc>
                <w:tcPr>
                  <w:tcW w:w="5833" w:type="dxa"/>
                  <w:tcBorders>
                    <w:top w:val="single" w:sz="8" w:space="0" w:color="auto"/>
                    <w:left w:val="single" w:sz="8" w:space="0" w:color="auto"/>
                    <w:bottom w:val="single" w:sz="8" w:space="0" w:color="auto"/>
                    <w:right w:val="single" w:sz="8" w:space="0" w:color="auto"/>
                  </w:tcBorders>
                </w:tcPr>
                <w:p w14:paraId="1DE69196" w14:textId="77777777" w:rsidR="00FE512E" w:rsidRPr="00802108" w:rsidRDefault="00FE512E" w:rsidP="000D6FE4">
                  <w:pPr>
                    <w:jc w:val="center"/>
                    <w:rPr>
                      <w:rFonts w:ascii="KaiTi" w:eastAsia="KaiTi" w:hAnsi="KaiTi"/>
                      <w:b/>
                      <w:bCs/>
                      <w:sz w:val="24"/>
                      <w:szCs w:val="24"/>
                      <w:lang w:eastAsia="zh-CN"/>
                    </w:rPr>
                  </w:pPr>
                  <w:r w:rsidRPr="00802108">
                    <w:rPr>
                      <w:rFonts w:ascii="KaiTi" w:eastAsia="KaiTi" w:hAnsi="KaiTi"/>
                      <w:b/>
                      <w:bCs/>
                      <w:sz w:val="24"/>
                      <w:szCs w:val="24"/>
                      <w:lang w:eastAsia="zh-CN"/>
                    </w:rPr>
                    <w:t>麦当劳和肯德基</w:t>
                  </w:r>
                </w:p>
                <w:p w14:paraId="316BE456" w14:textId="77777777" w:rsidR="00FE512E" w:rsidRPr="00802108" w:rsidRDefault="00FE512E" w:rsidP="000D6FE4">
                  <w:pPr>
                    <w:ind w:firstLine="601"/>
                    <w:rPr>
                      <w:rFonts w:ascii="KaiTi" w:eastAsia="KaiTi" w:hAnsi="KaiTi"/>
                      <w:sz w:val="24"/>
                      <w:szCs w:val="24"/>
                      <w:lang w:eastAsia="zh-CN"/>
                    </w:rPr>
                  </w:pPr>
                  <w:r w:rsidRPr="00802108">
                    <w:rPr>
                      <w:rFonts w:ascii="KaiTi" w:eastAsia="KaiTi" w:hAnsi="KaiTi"/>
                      <w:sz w:val="24"/>
                      <w:szCs w:val="24"/>
                      <w:lang w:eastAsia="zh-CN"/>
                    </w:rPr>
                    <w:t>麦当劳和肯德基都是来自于美国的。在美国，麦当劳的规模远远超过肯德基,麦当劳在全球拥有超过3万家店，营业额超过400亿美元；而肯德基在全世界拥有的店只有麦当劳的1/3，约为1.1万家。</w:t>
                  </w:r>
                </w:p>
                <w:p w14:paraId="13237D9A" w14:textId="77777777" w:rsidR="00FE512E" w:rsidRPr="00802108" w:rsidRDefault="00FE512E" w:rsidP="000D6FE4">
                  <w:pPr>
                    <w:ind w:firstLine="601"/>
                    <w:rPr>
                      <w:rFonts w:ascii="KaiTi" w:eastAsia="KaiTi" w:hAnsi="KaiTi"/>
                      <w:sz w:val="24"/>
                      <w:szCs w:val="24"/>
                      <w:lang w:eastAsia="zh-CN"/>
                    </w:rPr>
                  </w:pPr>
                  <w:r w:rsidRPr="00802108">
                    <w:rPr>
                      <w:rFonts w:ascii="KaiTi" w:eastAsia="KaiTi" w:hAnsi="KaiTi"/>
                      <w:sz w:val="24"/>
                      <w:szCs w:val="24"/>
                      <w:lang w:eastAsia="zh-CN"/>
                    </w:rPr>
                    <w:t>但在中国，肯德基进入中国市场早于麦当劳，且规模也远超过麦当劳的规模，肯德基的餐厅总数是1500家，而麦当劳却只有700家。</w:t>
                  </w:r>
                </w:p>
                <w:p w14:paraId="539645ED" w14:textId="77777777" w:rsidR="00FE512E" w:rsidRPr="00802108" w:rsidRDefault="00FE512E" w:rsidP="000D6FE4">
                  <w:pPr>
                    <w:ind w:firstLine="601"/>
                    <w:rPr>
                      <w:rFonts w:ascii="KaiTi" w:eastAsia="KaiTi" w:hAnsi="KaiTi"/>
                      <w:sz w:val="24"/>
                      <w:szCs w:val="24"/>
                      <w:lang w:eastAsia="zh-CN"/>
                    </w:rPr>
                  </w:pPr>
                  <w:r w:rsidRPr="00802108">
                    <w:rPr>
                      <w:rFonts w:ascii="KaiTi" w:eastAsia="KaiTi" w:hAnsi="KaiTi"/>
                      <w:sz w:val="24"/>
                      <w:szCs w:val="24"/>
                      <w:lang w:eastAsia="zh-CN"/>
                    </w:rPr>
                    <w:t>西式快餐是由国外引进的经营方式，麦当劳是国外汉堡代表的快餐连锁店，而肯德基由于在炸鸡方面独具特色，占有一定的市场。</w:t>
                  </w:r>
                </w:p>
                <w:p w14:paraId="47056BCA" w14:textId="77777777" w:rsidR="00FE512E" w:rsidRPr="00802108" w:rsidRDefault="00FE512E" w:rsidP="000D6FE4">
                  <w:pPr>
                    <w:ind w:firstLine="601"/>
                    <w:rPr>
                      <w:rFonts w:ascii="KaiTi" w:eastAsia="KaiTi" w:hAnsi="KaiTi"/>
                      <w:sz w:val="24"/>
                      <w:szCs w:val="24"/>
                      <w:lang w:eastAsia="zh-CN"/>
                    </w:rPr>
                  </w:pPr>
                  <w:r w:rsidRPr="00802108">
                    <w:rPr>
                      <w:rFonts w:ascii="KaiTi" w:eastAsia="KaiTi" w:hAnsi="KaiTi"/>
                      <w:sz w:val="24"/>
                      <w:szCs w:val="24"/>
                      <w:lang w:eastAsia="zh-CN"/>
                    </w:rPr>
                    <w:t xml:space="preserve">  麦当劳的市场优势在于清洁、快速、品质、服务、价值感。肯德基的市场优势为商品的独特口味。 在中国做适合中国消费的品种；如鸡肉卷、玉米汤、全家桶等。</w:t>
                  </w:r>
                </w:p>
                <w:p w14:paraId="3605044B" w14:textId="77777777" w:rsidR="00FE512E" w:rsidRPr="00802108" w:rsidRDefault="00FE512E" w:rsidP="000D6FE4">
                  <w:pPr>
                    <w:ind w:firstLine="601"/>
                    <w:rPr>
                      <w:rFonts w:ascii="KaiTi" w:eastAsia="KaiTi" w:hAnsi="KaiTi"/>
                      <w:sz w:val="24"/>
                      <w:szCs w:val="24"/>
                      <w:lang w:eastAsia="zh-CN"/>
                    </w:rPr>
                  </w:pPr>
                  <w:r w:rsidRPr="00802108">
                    <w:rPr>
                      <w:rFonts w:ascii="KaiTi" w:eastAsia="KaiTi" w:hAnsi="KaiTi"/>
                      <w:sz w:val="24"/>
                      <w:szCs w:val="24"/>
                      <w:lang w:eastAsia="zh-CN"/>
                    </w:rPr>
                    <w:t>行销定位策略也不一样。麦当劳以年轻、活泼作诉求，希望提供一个轻快的用餐环境。肯德基定位</w:t>
                  </w:r>
                  <w:r w:rsidRPr="00802108">
                    <w:rPr>
                      <w:rFonts w:ascii="KaiTi" w:eastAsia="KaiTi" w:hAnsi="KaiTi"/>
                      <w:sz w:val="24"/>
                      <w:szCs w:val="24"/>
                      <w:lang w:eastAsia="zh-CN"/>
                    </w:rPr>
                    <w:lastRenderedPageBreak/>
                    <w:t>在“家庭成员的消费” ，提供一个家庭式温馨团圆的用餐气氛。</w:t>
                  </w:r>
                </w:p>
              </w:tc>
            </w:tr>
          </w:tbl>
          <w:p w14:paraId="1D3EBDC6"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p>
        </w:tc>
      </w:tr>
      <w:tr w:rsidR="00FE512E" w:rsidRPr="003E1492" w14:paraId="4D86EE5C" w14:textId="77777777" w:rsidTr="00A01CEC">
        <w:tc>
          <w:tcPr>
            <w:tcW w:w="2552" w:type="dxa"/>
            <w:vMerge/>
          </w:tcPr>
          <w:p w14:paraId="113AAEDE"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tcPr>
          <w:p w14:paraId="13532AFB"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262" w:type="dxa"/>
          </w:tcPr>
          <w:p w14:paraId="78A498BA"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уметь:</w:t>
            </w:r>
          </w:p>
          <w:p w14:paraId="5D840497"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1985" w:type="dxa"/>
          </w:tcPr>
          <w:p w14:paraId="2CB0F9C9" w14:textId="77777777" w:rsidR="00FE512E" w:rsidRPr="00C04B80" w:rsidRDefault="00FE512E" w:rsidP="000D6FE4">
            <w:pPr>
              <w:widowControl w:val="0"/>
              <w:autoSpaceDE w:val="0"/>
              <w:autoSpaceDN w:val="0"/>
              <w:adjustRightInd w:val="0"/>
              <w:jc w:val="center"/>
              <w:rPr>
                <w:rFonts w:eastAsia="KaiTi"/>
                <w:b/>
                <w:bCs/>
                <w:sz w:val="24"/>
                <w:szCs w:val="24"/>
                <w:lang w:val="en-US"/>
              </w:rPr>
            </w:pPr>
            <w:r w:rsidRPr="00C04B80">
              <w:rPr>
                <w:rFonts w:eastAsia="KaiTi"/>
                <w:b/>
                <w:bCs/>
                <w:sz w:val="24"/>
                <w:szCs w:val="24"/>
              </w:rPr>
              <w:t xml:space="preserve">Задание </w:t>
            </w:r>
            <w:r w:rsidRPr="00C04B80">
              <w:rPr>
                <w:rFonts w:eastAsia="KaiTi"/>
                <w:b/>
                <w:bCs/>
                <w:sz w:val="24"/>
                <w:szCs w:val="24"/>
                <w:lang w:val="en-US"/>
              </w:rPr>
              <w:t>1</w:t>
            </w:r>
          </w:p>
          <w:p w14:paraId="1C6B6133" w14:textId="77777777" w:rsidR="00FE512E" w:rsidRPr="00802108" w:rsidRDefault="00FE512E" w:rsidP="000D6FE4">
            <w:pPr>
              <w:widowControl w:val="0"/>
              <w:numPr>
                <w:ilvl w:val="0"/>
                <w:numId w:val="3"/>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劳和肯德基都是美国快餐店。</w:t>
            </w:r>
          </w:p>
          <w:p w14:paraId="5E7C9873" w14:textId="77777777" w:rsidR="00FE512E" w:rsidRPr="00802108" w:rsidRDefault="00FE512E" w:rsidP="000D6FE4">
            <w:pPr>
              <w:widowControl w:val="0"/>
              <w:numPr>
                <w:ilvl w:val="0"/>
                <w:numId w:val="3"/>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劳在全球拥有</w:t>
            </w:r>
            <w:r w:rsidRPr="00802108">
              <w:rPr>
                <w:rFonts w:ascii="KaiTi" w:eastAsia="KaiTi" w:hAnsi="KaiTi"/>
                <w:sz w:val="24"/>
                <w:szCs w:val="24"/>
                <w:lang w:eastAsia="zh-CN"/>
              </w:rPr>
              <w:t>3</w:t>
            </w:r>
            <w:r w:rsidRPr="00802108">
              <w:rPr>
                <w:rFonts w:ascii="KaiTi" w:eastAsia="KaiTi" w:hAnsi="KaiTi" w:cs="MS Gothic" w:hint="eastAsia"/>
                <w:sz w:val="24"/>
                <w:szCs w:val="24"/>
                <w:lang w:eastAsia="zh-CN"/>
              </w:rPr>
              <w:t>万多家店。</w:t>
            </w:r>
          </w:p>
          <w:p w14:paraId="6CF15315" w14:textId="77777777" w:rsidR="00FE512E" w:rsidRPr="00802108" w:rsidRDefault="00FE512E" w:rsidP="000D6FE4">
            <w:pPr>
              <w:widowControl w:val="0"/>
              <w:numPr>
                <w:ilvl w:val="0"/>
                <w:numId w:val="3"/>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）肯德基</w:t>
            </w:r>
            <w:r w:rsidRPr="00802108">
              <w:rPr>
                <w:rFonts w:ascii="KaiTi" w:eastAsia="KaiTi" w:hAnsi="KaiTi" w:cs="Microsoft JhengHei" w:hint="eastAsia"/>
                <w:sz w:val="24"/>
                <w:szCs w:val="24"/>
                <w:lang w:eastAsia="zh-CN"/>
              </w:rPr>
              <w:t>进入中国市场早于麦当劳，不过规模没有麦当劳大。</w:t>
            </w:r>
          </w:p>
          <w:p w14:paraId="010D4EA2" w14:textId="77777777" w:rsidR="00FE512E" w:rsidRPr="00802108" w:rsidRDefault="00FE512E" w:rsidP="000D6FE4">
            <w:pPr>
              <w:widowControl w:val="0"/>
              <w:numPr>
                <w:ilvl w:val="0"/>
                <w:numId w:val="3"/>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）肯德基的市</w:t>
            </w:r>
            <w:r w:rsidRPr="00802108">
              <w:rPr>
                <w:rFonts w:ascii="KaiTi" w:eastAsia="KaiTi" w:hAnsi="KaiTi" w:cs="Microsoft JhengHei" w:hint="eastAsia"/>
                <w:sz w:val="24"/>
                <w:szCs w:val="24"/>
                <w:lang w:eastAsia="zh-CN"/>
              </w:rPr>
              <w:t>场优势在于快速、品质和服务。</w:t>
            </w:r>
          </w:p>
          <w:p w14:paraId="768E5605"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r w:rsidRPr="00802108">
              <w:rPr>
                <w:rFonts w:ascii="KaiTi" w:eastAsia="KaiTi" w:hAnsi="KaiTi"/>
                <w:sz w:val="24"/>
                <w:szCs w:val="24"/>
                <w:lang w:eastAsia="zh-CN"/>
              </w:rPr>
              <w:t>（   ）麦当劳希望提供一个轻快的用餐环境。</w:t>
            </w:r>
          </w:p>
        </w:tc>
      </w:tr>
      <w:tr w:rsidR="00FE512E" w:rsidRPr="003E1492" w14:paraId="4EE80FCC" w14:textId="77777777" w:rsidTr="00A01CEC">
        <w:tc>
          <w:tcPr>
            <w:tcW w:w="2552" w:type="dxa"/>
            <w:vMerge/>
          </w:tcPr>
          <w:p w14:paraId="4C731E0E"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val="restart"/>
          </w:tcPr>
          <w:p w14:paraId="7754E8BB"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5. </w:t>
            </w:r>
            <w:r w:rsidRPr="002308BB">
              <w:rPr>
                <w:rFonts w:eastAsia="Calibri"/>
                <w:sz w:val="24"/>
                <w:szCs w:val="24"/>
              </w:rPr>
              <w:t>Умеет</w:t>
            </w:r>
            <w:r w:rsidRPr="002308BB">
              <w:rPr>
                <w:sz w:val="24"/>
                <w:szCs w:val="24"/>
              </w:rPr>
              <w:t xml:space="preserve"> грамотно и эффективно пользоваться иноязычными источниками информации.</w:t>
            </w:r>
          </w:p>
        </w:tc>
        <w:tc>
          <w:tcPr>
            <w:tcW w:w="2262" w:type="dxa"/>
          </w:tcPr>
          <w:p w14:paraId="0F71527C"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знать:</w:t>
            </w:r>
          </w:p>
          <w:p w14:paraId="09761EF7"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138E9AE3"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1985" w:type="dxa"/>
          </w:tcPr>
          <w:p w14:paraId="60D8AFEF"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t>Задание 1</w:t>
            </w:r>
          </w:p>
          <w:p w14:paraId="73E249E0" w14:textId="77777777" w:rsidR="00FE512E" w:rsidRPr="00802108" w:rsidRDefault="00FE512E" w:rsidP="000D6FE4">
            <w:pPr>
              <w:widowControl w:val="0"/>
              <w:numPr>
                <w:ilvl w:val="0"/>
                <w:numId w:val="1"/>
              </w:numPr>
              <w:autoSpaceDE w:val="0"/>
              <w:autoSpaceDN w:val="0"/>
              <w:adjustRightInd w:val="0"/>
              <w:ind w:left="0" w:firstLine="137"/>
              <w:rPr>
                <w:rFonts w:ascii="KaiTi" w:eastAsia="KaiTi" w:hAnsi="KaiTi"/>
                <w:b/>
                <w:bCs/>
                <w:sz w:val="24"/>
                <w:szCs w:val="24"/>
                <w:lang w:val="es" w:eastAsia="zh-CN"/>
              </w:rPr>
            </w:pPr>
            <w:r w:rsidRPr="00802108">
              <w:rPr>
                <w:rFonts w:ascii="KaiTi" w:eastAsia="KaiTi" w:hAnsi="KaiTi" w:cs="MS Gothic" w:hint="eastAsia"/>
                <w:b/>
                <w:bCs/>
                <w:sz w:val="24"/>
                <w:szCs w:val="24"/>
                <w:lang w:eastAsia="zh-CN"/>
              </w:rPr>
              <w:t>写正确的字填空</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最高</w:t>
            </w:r>
            <w:r w:rsidRPr="00802108">
              <w:rPr>
                <w:rFonts w:ascii="KaiTi" w:eastAsia="KaiTi" w:hAnsi="KaiTi"/>
                <w:b/>
                <w:bCs/>
                <w:sz w:val="24"/>
                <w:szCs w:val="24"/>
                <w:lang w:val="es" w:eastAsia="zh-CN"/>
              </w:rPr>
              <w:t>2</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每一个句子</w:t>
            </w:r>
            <w:r w:rsidRPr="00802108">
              <w:rPr>
                <w:rFonts w:ascii="KaiTi" w:eastAsia="KaiTi" w:hAnsi="KaiTi"/>
                <w:b/>
                <w:bCs/>
                <w:sz w:val="24"/>
                <w:szCs w:val="24"/>
                <w:lang w:val="es" w:eastAsia="zh-CN"/>
              </w:rPr>
              <w:t>0.5</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p>
          <w:p w14:paraId="4B38FF59" w14:textId="77777777" w:rsidR="00FE512E" w:rsidRPr="00802108" w:rsidRDefault="00FE512E" w:rsidP="000D6FE4">
            <w:pPr>
              <w:widowControl w:val="0"/>
              <w:numPr>
                <w:ilvl w:val="1"/>
                <w:numId w:val="1"/>
              </w:numPr>
              <w:autoSpaceDE w:val="0"/>
              <w:autoSpaceDN w:val="0"/>
              <w:adjustRightInd w:val="0"/>
              <w:ind w:left="0" w:firstLine="137"/>
              <w:rPr>
                <w:rFonts w:ascii="KaiTi" w:eastAsia="KaiTi" w:hAnsi="KaiTi"/>
                <w:b/>
                <w:bCs/>
                <w:sz w:val="24"/>
                <w:szCs w:val="24"/>
              </w:rPr>
            </w:pPr>
            <w:r w:rsidRPr="00802108">
              <w:rPr>
                <w:rFonts w:ascii="KaiTi" w:eastAsia="KaiTi" w:hAnsi="KaiTi"/>
                <w:b/>
                <w:bCs/>
                <w:sz w:val="24"/>
                <w:szCs w:val="24"/>
                <w:lang w:val="en-US"/>
              </w:rPr>
              <w:t>_____</w:t>
            </w:r>
            <w:r w:rsidRPr="00802108">
              <w:rPr>
                <w:rFonts w:ascii="KaiTi" w:eastAsia="KaiTi" w:hAnsi="KaiTi"/>
                <w:sz w:val="24"/>
                <w:szCs w:val="24"/>
                <w:lang w:val="en-US"/>
              </w:rPr>
              <w:t>_____</w:t>
            </w:r>
            <w:r w:rsidRPr="00802108">
              <w:rPr>
                <w:rFonts w:ascii="KaiTi" w:eastAsia="KaiTi" w:hAnsi="KaiTi" w:cs="MS Gothic" w:hint="eastAsia"/>
                <w:sz w:val="24"/>
                <w:szCs w:val="24"/>
              </w:rPr>
              <w:t>你新年好</w:t>
            </w:r>
          </w:p>
          <w:p w14:paraId="64A8E59A" w14:textId="77777777" w:rsidR="00FE512E" w:rsidRPr="00802108" w:rsidRDefault="00FE512E" w:rsidP="000D6FE4">
            <w:pPr>
              <w:widowControl w:val="0"/>
              <w:autoSpaceDE w:val="0"/>
              <w:autoSpaceDN w:val="0"/>
              <w:adjustRightInd w:val="0"/>
              <w:ind w:firstLine="137"/>
              <w:rPr>
                <w:rFonts w:ascii="KaiTi" w:eastAsia="KaiTi" w:hAnsi="KaiTi"/>
                <w:sz w:val="24"/>
                <w:szCs w:val="24"/>
              </w:rPr>
            </w:pPr>
            <w:r w:rsidRPr="00802108">
              <w:rPr>
                <w:rFonts w:ascii="KaiTi" w:eastAsia="KaiTi" w:hAnsi="KaiTi"/>
                <w:sz w:val="24"/>
                <w:szCs w:val="24"/>
              </w:rPr>
              <w:t xml:space="preserve"> </w:t>
            </w:r>
          </w:p>
          <w:p w14:paraId="3E7D30D8" w14:textId="77777777" w:rsidR="00FE512E" w:rsidRPr="00802108" w:rsidRDefault="00FE512E" w:rsidP="000D6FE4">
            <w:pPr>
              <w:widowControl w:val="0"/>
              <w:numPr>
                <w:ilvl w:val="1"/>
                <w:numId w:val="1"/>
              </w:numPr>
              <w:autoSpaceDE w:val="0"/>
              <w:autoSpaceDN w:val="0"/>
              <w:adjustRightInd w:val="0"/>
              <w:ind w:left="0" w:firstLine="137"/>
              <w:rPr>
                <w:rFonts w:ascii="KaiTi" w:eastAsia="KaiTi" w:hAnsi="KaiTi"/>
                <w:sz w:val="24"/>
                <w:szCs w:val="24"/>
              </w:rPr>
            </w:pPr>
            <w:r w:rsidRPr="00802108">
              <w:rPr>
                <w:rFonts w:ascii="KaiTi" w:eastAsia="KaiTi" w:hAnsi="KaiTi"/>
                <w:sz w:val="24"/>
                <w:szCs w:val="24"/>
              </w:rPr>
              <w:t>“</w:t>
            </w:r>
            <w:r w:rsidRPr="00802108">
              <w:rPr>
                <w:rFonts w:ascii="KaiTi" w:eastAsia="KaiTi" w:hAnsi="KaiTi" w:cs="MS Gothic" w:hint="eastAsia"/>
                <w:sz w:val="24"/>
                <w:szCs w:val="24"/>
              </w:rPr>
              <w:t>教</w:t>
            </w:r>
            <w:r w:rsidRPr="00802108">
              <w:rPr>
                <w:rFonts w:ascii="KaiTi" w:eastAsia="KaiTi" w:hAnsi="KaiTi"/>
                <w:sz w:val="24"/>
                <w:szCs w:val="24"/>
              </w:rPr>
              <w:t>”</w:t>
            </w:r>
            <w:r w:rsidRPr="00802108">
              <w:rPr>
                <w:rFonts w:ascii="KaiTi" w:eastAsia="KaiTi" w:hAnsi="KaiTi" w:cs="MS Gothic" w:hint="eastAsia"/>
                <w:sz w:val="24"/>
                <w:szCs w:val="24"/>
              </w:rPr>
              <w:t>字是什么</w:t>
            </w:r>
            <w:r w:rsidRPr="00802108">
              <w:rPr>
                <w:rFonts w:ascii="KaiTi" w:eastAsia="KaiTi" w:hAnsi="KaiTi"/>
                <w:b/>
                <w:bCs/>
                <w:sz w:val="24"/>
                <w:szCs w:val="24"/>
                <w:lang w:val="en-US"/>
              </w:rPr>
              <w:t>_____</w:t>
            </w:r>
            <w:r w:rsidRPr="00802108">
              <w:rPr>
                <w:rFonts w:ascii="KaiTi" w:eastAsia="KaiTi" w:hAnsi="KaiTi"/>
                <w:sz w:val="24"/>
                <w:szCs w:val="24"/>
                <w:lang w:val="en-US"/>
              </w:rPr>
              <w:t>_____</w:t>
            </w:r>
          </w:p>
          <w:p w14:paraId="63C79786" w14:textId="77777777" w:rsidR="00FE512E" w:rsidRPr="00802108" w:rsidRDefault="00FE512E" w:rsidP="000D6FE4">
            <w:pPr>
              <w:widowControl w:val="0"/>
              <w:numPr>
                <w:ilvl w:val="1"/>
                <w:numId w:val="1"/>
              </w:numPr>
              <w:autoSpaceDE w:val="0"/>
              <w:autoSpaceDN w:val="0"/>
              <w:adjustRightInd w:val="0"/>
              <w:ind w:left="0" w:firstLine="137"/>
              <w:rPr>
                <w:rFonts w:ascii="KaiTi" w:eastAsia="KaiTi" w:hAnsi="KaiTi"/>
                <w:sz w:val="24"/>
                <w:szCs w:val="24"/>
                <w:lang w:eastAsia="zh-CN"/>
              </w:rPr>
            </w:pPr>
            <w:r w:rsidRPr="00802108">
              <w:rPr>
                <w:rFonts w:ascii="KaiTi" w:eastAsia="KaiTi" w:hAnsi="KaiTi" w:cs="Microsoft JhengHei" w:hint="eastAsia"/>
                <w:sz w:val="24"/>
                <w:szCs w:val="24"/>
                <w:lang w:eastAsia="zh-CN"/>
              </w:rPr>
              <w:t>对不起，我不知道，</w:t>
            </w:r>
            <w:r w:rsidRPr="00802108">
              <w:rPr>
                <w:rFonts w:ascii="KaiTi" w:eastAsia="KaiTi" w:hAnsi="KaiTi"/>
                <w:b/>
                <w:bCs/>
                <w:sz w:val="24"/>
                <w:szCs w:val="24"/>
                <w:lang w:val="en-US" w:eastAsia="zh-CN"/>
              </w:rPr>
              <w:t>_____</w:t>
            </w:r>
            <w:r w:rsidRPr="00802108">
              <w:rPr>
                <w:rFonts w:ascii="KaiTi" w:eastAsia="KaiTi" w:hAnsi="KaiTi"/>
                <w:sz w:val="24"/>
                <w:szCs w:val="24"/>
                <w:lang w:val="en-US" w:eastAsia="zh-CN"/>
              </w:rPr>
              <w:t>__</w:t>
            </w:r>
            <w:r w:rsidRPr="00802108">
              <w:rPr>
                <w:rFonts w:ascii="KaiTi" w:eastAsia="KaiTi" w:hAnsi="KaiTi" w:cs="MS Gothic" w:hint="eastAsia"/>
                <w:sz w:val="24"/>
                <w:szCs w:val="24"/>
                <w:lang w:eastAsia="zh-CN"/>
              </w:rPr>
              <w:t>老</w:t>
            </w:r>
            <w:r w:rsidRPr="00802108">
              <w:rPr>
                <w:rFonts w:ascii="KaiTi" w:eastAsia="KaiTi" w:hAnsi="KaiTi" w:cs="Microsoft JhengHei" w:hint="eastAsia"/>
                <w:sz w:val="24"/>
                <w:szCs w:val="24"/>
                <w:lang w:eastAsia="zh-CN"/>
              </w:rPr>
              <w:t>师</w:t>
            </w:r>
          </w:p>
          <w:p w14:paraId="7B0CCD56" w14:textId="77777777" w:rsidR="00FE512E" w:rsidRPr="00802108" w:rsidRDefault="00FE512E" w:rsidP="000D6FE4">
            <w:pPr>
              <w:widowControl w:val="0"/>
              <w:numPr>
                <w:ilvl w:val="1"/>
                <w:numId w:val="1"/>
              </w:numPr>
              <w:autoSpaceDE w:val="0"/>
              <w:autoSpaceDN w:val="0"/>
              <w:adjustRightInd w:val="0"/>
              <w:ind w:left="0" w:firstLine="137"/>
              <w:rPr>
                <w:rFonts w:ascii="KaiTi" w:eastAsia="KaiTi" w:hAnsi="KaiTi"/>
                <w:sz w:val="24"/>
                <w:szCs w:val="24"/>
                <w:lang w:eastAsia="zh-CN"/>
              </w:rPr>
            </w:pPr>
            <w:r w:rsidRPr="00802108">
              <w:rPr>
                <w:rFonts w:ascii="KaiTi" w:eastAsia="KaiTi" w:hAnsi="KaiTi" w:cs="Microsoft JhengHei" w:hint="eastAsia"/>
                <w:sz w:val="24"/>
                <w:szCs w:val="24"/>
                <w:lang w:eastAsia="zh-CN"/>
              </w:rPr>
              <w:lastRenderedPageBreak/>
              <w:t>这儿没有王老师，你</w:t>
            </w:r>
            <w:r w:rsidRPr="00802108">
              <w:rPr>
                <w:rFonts w:ascii="KaiTi" w:eastAsia="KaiTi" w:hAnsi="KaiTi"/>
                <w:b/>
                <w:bCs/>
                <w:sz w:val="24"/>
                <w:szCs w:val="24"/>
                <w:lang w:val="en-US" w:eastAsia="zh-CN"/>
              </w:rPr>
              <w:t>_____</w:t>
            </w:r>
            <w:r w:rsidRPr="00802108">
              <w:rPr>
                <w:rFonts w:ascii="KaiTi" w:eastAsia="KaiTi" w:hAnsi="KaiTi"/>
                <w:sz w:val="24"/>
                <w:szCs w:val="24"/>
                <w:lang w:val="en-US" w:eastAsia="zh-CN"/>
              </w:rPr>
              <w:t>__</w:t>
            </w:r>
            <w:r w:rsidRPr="00802108">
              <w:rPr>
                <w:rFonts w:ascii="KaiTi" w:eastAsia="KaiTi" w:hAnsi="KaiTi" w:cs="Microsoft JhengHei" w:hint="eastAsia"/>
                <w:sz w:val="24"/>
                <w:szCs w:val="24"/>
                <w:lang w:eastAsia="zh-CN"/>
              </w:rPr>
              <w:t>错了</w:t>
            </w:r>
          </w:p>
          <w:p w14:paraId="352E5E65"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p>
        </w:tc>
      </w:tr>
      <w:tr w:rsidR="00FE512E" w:rsidRPr="003E1492" w14:paraId="3ADCB321" w14:textId="77777777" w:rsidTr="00A01CEC">
        <w:tc>
          <w:tcPr>
            <w:tcW w:w="2552" w:type="dxa"/>
            <w:vMerge/>
          </w:tcPr>
          <w:p w14:paraId="37B2ED69"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tcPr>
          <w:p w14:paraId="664AA8FD"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262" w:type="dxa"/>
          </w:tcPr>
          <w:p w14:paraId="5941D590"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уметь:</w:t>
            </w:r>
          </w:p>
          <w:p w14:paraId="4DAAE57B"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извлекать информацию из различных источников.</w:t>
            </w:r>
          </w:p>
        </w:tc>
        <w:tc>
          <w:tcPr>
            <w:tcW w:w="1985" w:type="dxa"/>
          </w:tcPr>
          <w:p w14:paraId="3032764D" w14:textId="77777777" w:rsidR="00FE512E" w:rsidRPr="00C04B80" w:rsidRDefault="00FE512E" w:rsidP="000D6FE4">
            <w:pPr>
              <w:widowControl w:val="0"/>
              <w:autoSpaceDE w:val="0"/>
              <w:autoSpaceDN w:val="0"/>
              <w:adjustRightInd w:val="0"/>
              <w:jc w:val="center"/>
              <w:rPr>
                <w:rFonts w:eastAsia="KaiTi"/>
                <w:b/>
                <w:bCs/>
                <w:sz w:val="24"/>
                <w:szCs w:val="24"/>
                <w:lang w:val="en-US" w:eastAsia="zh-CN"/>
              </w:rPr>
            </w:pPr>
            <w:r w:rsidRPr="00C04B80">
              <w:rPr>
                <w:rFonts w:eastAsia="KaiTi"/>
                <w:b/>
                <w:bCs/>
                <w:sz w:val="24"/>
                <w:szCs w:val="24"/>
                <w:lang w:eastAsia="zh-CN"/>
              </w:rPr>
              <w:t xml:space="preserve">Задание </w:t>
            </w:r>
            <w:r w:rsidRPr="00C04B80">
              <w:rPr>
                <w:rFonts w:eastAsia="KaiTi"/>
                <w:b/>
                <w:bCs/>
                <w:sz w:val="24"/>
                <w:szCs w:val="24"/>
                <w:lang w:val="en-US" w:eastAsia="zh-CN"/>
              </w:rPr>
              <w:t>1</w:t>
            </w:r>
          </w:p>
          <w:p w14:paraId="1AF140EA" w14:textId="77777777" w:rsidR="00FE512E" w:rsidRPr="00C04B80" w:rsidRDefault="00FE512E" w:rsidP="000D6FE4">
            <w:pPr>
              <w:widowControl w:val="0"/>
              <w:autoSpaceDE w:val="0"/>
              <w:autoSpaceDN w:val="0"/>
              <w:adjustRightInd w:val="0"/>
              <w:jc w:val="both"/>
              <w:rPr>
                <w:rFonts w:eastAsia="KaiTi"/>
                <w:b/>
                <w:bCs/>
                <w:sz w:val="24"/>
                <w:szCs w:val="24"/>
                <w:lang w:eastAsia="zh-CN"/>
              </w:rPr>
            </w:pPr>
            <w:r w:rsidRPr="00C04B80">
              <w:rPr>
                <w:rFonts w:eastAsia="KaiTi"/>
                <w:b/>
                <w:bCs/>
                <w:sz w:val="24"/>
                <w:szCs w:val="24"/>
                <w:lang w:eastAsia="zh-CN"/>
              </w:rPr>
              <w:t>把下列术语与恰当的术语定义连接起来：</w:t>
            </w:r>
          </w:p>
          <w:tbl>
            <w:tblPr>
              <w:tblW w:w="0" w:type="auto"/>
              <w:tblLayout w:type="fixed"/>
              <w:tblLook w:val="04A0" w:firstRow="1" w:lastRow="0" w:firstColumn="1" w:lastColumn="0" w:noHBand="0" w:noVBand="1"/>
            </w:tblPr>
            <w:tblGrid>
              <w:gridCol w:w="2100"/>
              <w:gridCol w:w="3733"/>
            </w:tblGrid>
            <w:tr w:rsidR="00FE512E" w:rsidRPr="00C04B80" w14:paraId="2F2A423B" w14:textId="77777777" w:rsidTr="00A01CEC">
              <w:tc>
                <w:tcPr>
                  <w:tcW w:w="2100" w:type="dxa"/>
                </w:tcPr>
                <w:p w14:paraId="34541BCA" w14:textId="77777777" w:rsidR="00FE512E" w:rsidRPr="00C04B80" w:rsidRDefault="00FE512E" w:rsidP="000D6FE4">
                  <w:pPr>
                    <w:numPr>
                      <w:ilvl w:val="0"/>
                      <w:numId w:val="2"/>
                    </w:numPr>
                    <w:rPr>
                      <w:rFonts w:eastAsia="KaiTi" w:cs="Times New Roman"/>
                      <w:sz w:val="24"/>
                      <w:szCs w:val="24"/>
                    </w:rPr>
                  </w:pPr>
                  <w:r w:rsidRPr="00C04B80">
                    <w:rPr>
                      <w:rFonts w:eastAsia="KaiTi" w:cs="Times New Roman"/>
                      <w:sz w:val="24"/>
                      <w:szCs w:val="24"/>
                      <w:lang w:eastAsia="zh-CN"/>
                    </w:rPr>
                    <w:t>国际结算</w:t>
                  </w:r>
                </w:p>
              </w:tc>
              <w:tc>
                <w:tcPr>
                  <w:tcW w:w="3733" w:type="dxa"/>
                </w:tcPr>
                <w:p w14:paraId="19BAD280" w14:textId="77777777" w:rsidR="00FE512E" w:rsidRPr="00C04B80" w:rsidRDefault="00FE512E" w:rsidP="000D6FE4">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）单位货币所含有的价值或所代表的价值的下降</w:t>
                  </w:r>
                </w:p>
              </w:tc>
            </w:tr>
            <w:tr w:rsidR="00FE512E" w:rsidRPr="00C04B80" w14:paraId="7EF273B4" w14:textId="77777777" w:rsidTr="00A01CEC">
              <w:tc>
                <w:tcPr>
                  <w:tcW w:w="2100" w:type="dxa"/>
                </w:tcPr>
                <w:p w14:paraId="033BA116" w14:textId="77777777" w:rsidR="00FE512E" w:rsidRPr="00C04B80" w:rsidRDefault="00FE512E" w:rsidP="000D6FE4">
                  <w:pPr>
                    <w:numPr>
                      <w:ilvl w:val="0"/>
                      <w:numId w:val="2"/>
                    </w:numPr>
                    <w:rPr>
                      <w:rFonts w:eastAsia="KaiTi" w:cs="Times New Roman"/>
                      <w:sz w:val="24"/>
                      <w:szCs w:val="24"/>
                    </w:rPr>
                  </w:pPr>
                  <w:r w:rsidRPr="00C04B80">
                    <w:rPr>
                      <w:rFonts w:eastAsia="KaiTi" w:cs="Times New Roman"/>
                      <w:sz w:val="24"/>
                      <w:szCs w:val="24"/>
                      <w:lang w:eastAsia="zh-CN"/>
                    </w:rPr>
                    <w:t>国际支付</w:t>
                  </w:r>
                </w:p>
              </w:tc>
              <w:tc>
                <w:tcPr>
                  <w:tcW w:w="3733" w:type="dxa"/>
                </w:tcPr>
                <w:p w14:paraId="219F7FB1" w14:textId="77777777" w:rsidR="00FE512E" w:rsidRPr="00C04B80" w:rsidRDefault="00FE512E" w:rsidP="000D6FE4">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）纳税人的负担率随课税对象数额的增加而递减的税</w:t>
                  </w:r>
                </w:p>
              </w:tc>
            </w:tr>
            <w:tr w:rsidR="00FE512E" w:rsidRPr="00C04B80" w14:paraId="25153DD7" w14:textId="77777777" w:rsidTr="00A01CEC">
              <w:tc>
                <w:tcPr>
                  <w:tcW w:w="2100" w:type="dxa"/>
                </w:tcPr>
                <w:p w14:paraId="364DBF65" w14:textId="77777777" w:rsidR="00FE512E" w:rsidRPr="00C04B80" w:rsidRDefault="00FE512E" w:rsidP="000D6FE4">
                  <w:pPr>
                    <w:numPr>
                      <w:ilvl w:val="0"/>
                      <w:numId w:val="2"/>
                    </w:numPr>
                    <w:rPr>
                      <w:rFonts w:eastAsia="KaiTi" w:cs="Times New Roman"/>
                      <w:sz w:val="24"/>
                      <w:szCs w:val="24"/>
                    </w:rPr>
                  </w:pPr>
                  <w:r w:rsidRPr="00C04B80">
                    <w:rPr>
                      <w:rFonts w:eastAsia="KaiTi" w:cs="Times New Roman"/>
                      <w:sz w:val="24"/>
                      <w:szCs w:val="24"/>
                      <w:lang w:eastAsia="zh-CN"/>
                    </w:rPr>
                    <w:t>货币贬值</w:t>
                  </w:r>
                </w:p>
              </w:tc>
              <w:tc>
                <w:tcPr>
                  <w:tcW w:w="3733" w:type="dxa"/>
                </w:tcPr>
                <w:p w14:paraId="5FB45B08" w14:textId="77777777" w:rsidR="00FE512E" w:rsidRPr="00C04B80" w:rsidRDefault="00FE512E" w:rsidP="000D6FE4">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）税率随课税对象数额的增加而提高的税</w:t>
                  </w:r>
                </w:p>
              </w:tc>
            </w:tr>
            <w:tr w:rsidR="00FE512E" w:rsidRPr="00C04B80" w14:paraId="3C538A97" w14:textId="77777777" w:rsidTr="00A01CEC">
              <w:tc>
                <w:tcPr>
                  <w:tcW w:w="2100" w:type="dxa"/>
                </w:tcPr>
                <w:p w14:paraId="3AF22537" w14:textId="77777777" w:rsidR="00FE512E" w:rsidRPr="00C04B80" w:rsidRDefault="00FE512E" w:rsidP="000D6FE4">
                  <w:pPr>
                    <w:numPr>
                      <w:ilvl w:val="0"/>
                      <w:numId w:val="2"/>
                    </w:numPr>
                    <w:rPr>
                      <w:rFonts w:eastAsia="KaiTi" w:cs="Times New Roman"/>
                      <w:sz w:val="24"/>
                      <w:szCs w:val="24"/>
                    </w:rPr>
                  </w:pPr>
                  <w:r w:rsidRPr="00C04B80">
                    <w:rPr>
                      <w:rFonts w:eastAsia="KaiTi" w:cs="Times New Roman"/>
                      <w:sz w:val="24"/>
                      <w:szCs w:val="24"/>
                      <w:lang w:eastAsia="zh-CN"/>
                    </w:rPr>
                    <w:t>累进税</w:t>
                  </w:r>
                </w:p>
              </w:tc>
              <w:tc>
                <w:tcPr>
                  <w:tcW w:w="3733" w:type="dxa"/>
                </w:tcPr>
                <w:p w14:paraId="768A8D16" w14:textId="77777777" w:rsidR="00FE512E" w:rsidRPr="00C04B80" w:rsidRDefault="00FE512E" w:rsidP="000D6FE4">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）在国际经济活动中的当事人以一定的支付工具和方式，清偿因各种经济活动而产生的国际债权债务的行为</w:t>
                  </w:r>
                </w:p>
              </w:tc>
            </w:tr>
          </w:tbl>
          <w:p w14:paraId="6BF89799" w14:textId="77777777" w:rsidR="00FE512E" w:rsidRPr="00C04B80" w:rsidRDefault="00FE512E" w:rsidP="000D6FE4">
            <w:pPr>
              <w:widowControl w:val="0"/>
              <w:autoSpaceDE w:val="0"/>
              <w:autoSpaceDN w:val="0"/>
              <w:adjustRightInd w:val="0"/>
              <w:jc w:val="both"/>
              <w:rPr>
                <w:rFonts w:eastAsia="KaiTi"/>
                <w:sz w:val="24"/>
                <w:szCs w:val="24"/>
                <w:lang w:eastAsia="zh-CN"/>
              </w:rPr>
            </w:pPr>
          </w:p>
        </w:tc>
      </w:tr>
      <w:tr w:rsidR="00FE512E" w:rsidRPr="003E1492" w14:paraId="4C5E7A1C" w14:textId="77777777" w:rsidTr="00A01CEC">
        <w:tc>
          <w:tcPr>
            <w:tcW w:w="2552" w:type="dxa"/>
            <w:vMerge/>
          </w:tcPr>
          <w:p w14:paraId="3FD0DE37"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val="restart"/>
          </w:tcPr>
          <w:p w14:paraId="4AE9CD08"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262" w:type="dxa"/>
          </w:tcPr>
          <w:p w14:paraId="066B78B6"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знать:</w:t>
            </w:r>
          </w:p>
          <w:p w14:paraId="6402988F"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теоретические основы организации и осуществления коммуникации;</w:t>
            </w:r>
          </w:p>
          <w:p w14:paraId="52A399DD"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1985" w:type="dxa"/>
          </w:tcPr>
          <w:p w14:paraId="69528D0C" w14:textId="77777777" w:rsidR="00FE512E" w:rsidRPr="00C04B80" w:rsidRDefault="00FE512E" w:rsidP="000D6FE4">
            <w:pPr>
              <w:widowControl w:val="0"/>
              <w:autoSpaceDE w:val="0"/>
              <w:autoSpaceDN w:val="0"/>
              <w:adjustRightInd w:val="0"/>
              <w:jc w:val="center"/>
              <w:rPr>
                <w:rFonts w:eastAsia="KaiTi"/>
                <w:b/>
                <w:bCs/>
                <w:sz w:val="24"/>
                <w:szCs w:val="24"/>
                <w:lang w:eastAsia="zh-CN"/>
              </w:rPr>
            </w:pPr>
            <w:r w:rsidRPr="00C04B80">
              <w:rPr>
                <w:rFonts w:eastAsia="KaiTi"/>
                <w:b/>
                <w:bCs/>
                <w:sz w:val="24"/>
                <w:szCs w:val="24"/>
                <w:lang w:eastAsia="zh-CN"/>
              </w:rPr>
              <w:t>Задание 1</w:t>
            </w:r>
          </w:p>
          <w:p w14:paraId="1EF9F66E" w14:textId="77777777" w:rsidR="00FE512E" w:rsidRPr="00C04B80" w:rsidRDefault="00FE512E" w:rsidP="000D6FE4">
            <w:pPr>
              <w:widowControl w:val="0"/>
              <w:autoSpaceDE w:val="0"/>
              <w:autoSpaceDN w:val="0"/>
              <w:adjustRightInd w:val="0"/>
              <w:jc w:val="both"/>
              <w:rPr>
                <w:rFonts w:eastAsia="KaiTi"/>
                <w:sz w:val="24"/>
                <w:szCs w:val="24"/>
                <w:lang w:eastAsia="zh-CN"/>
              </w:rPr>
            </w:pPr>
            <w:r w:rsidRPr="00C04B80">
              <w:rPr>
                <w:rFonts w:eastAsia="KaiTi"/>
                <w:sz w:val="24"/>
                <w:szCs w:val="24"/>
                <w:lang w:eastAsia="zh-CN"/>
              </w:rPr>
              <w:t>请把这段文章翻译成俄文并写出您对意见：</w:t>
            </w:r>
          </w:p>
          <w:p w14:paraId="766F911B" w14:textId="77777777" w:rsidR="00FE512E" w:rsidRPr="00C04B80" w:rsidRDefault="00FE512E" w:rsidP="000D6FE4">
            <w:pPr>
              <w:spacing w:line="0" w:lineRule="atLeast"/>
              <w:ind w:left="709"/>
              <w:contextualSpacing/>
              <w:jc w:val="center"/>
              <w:rPr>
                <w:rFonts w:eastAsia="KaiTi"/>
                <w:b/>
                <w:sz w:val="24"/>
                <w:szCs w:val="24"/>
                <w:lang w:eastAsia="zh-CN"/>
              </w:rPr>
            </w:pPr>
            <w:r w:rsidRPr="00C04B80">
              <w:rPr>
                <w:rFonts w:eastAsia="KaiTi"/>
                <w:b/>
                <w:sz w:val="24"/>
                <w:szCs w:val="24"/>
                <w:lang w:eastAsia="zh-CN"/>
              </w:rPr>
              <w:t>德米雷尔总统举行仪式欢迎江主席</w:t>
            </w:r>
          </w:p>
          <w:p w14:paraId="311EAD06" w14:textId="77777777" w:rsidR="00FE512E" w:rsidRPr="00C04B80" w:rsidRDefault="00FE512E" w:rsidP="000D6FE4">
            <w:pPr>
              <w:spacing w:line="0" w:lineRule="atLeast"/>
              <w:ind w:firstLine="709"/>
              <w:jc w:val="both"/>
              <w:rPr>
                <w:rFonts w:eastAsia="KaiTi"/>
                <w:sz w:val="24"/>
                <w:szCs w:val="24"/>
                <w:lang w:eastAsia="zh-CN"/>
              </w:rPr>
            </w:pPr>
            <w:r w:rsidRPr="00C04B80">
              <w:rPr>
                <w:rFonts w:eastAsia="KaiTi"/>
                <w:sz w:val="24"/>
                <w:szCs w:val="24"/>
                <w:lang w:eastAsia="zh-CN"/>
              </w:rPr>
              <w:t>两国元首分别致辞表示愿促进中土两国建立新型合作伙伴关系。</w:t>
            </w:r>
          </w:p>
          <w:p w14:paraId="00E08E88" w14:textId="77777777" w:rsidR="00FE512E" w:rsidRPr="00C04B80" w:rsidRDefault="00FE512E" w:rsidP="000D6FE4">
            <w:pPr>
              <w:spacing w:line="0" w:lineRule="atLeast"/>
              <w:ind w:firstLine="709"/>
              <w:jc w:val="both"/>
              <w:rPr>
                <w:rFonts w:eastAsia="KaiTi"/>
                <w:sz w:val="24"/>
                <w:szCs w:val="24"/>
                <w:lang w:eastAsia="zh-CN"/>
              </w:rPr>
            </w:pPr>
            <w:r w:rsidRPr="00C04B80">
              <w:rPr>
                <w:rFonts w:eastAsia="KaiTi"/>
                <w:sz w:val="24"/>
                <w:szCs w:val="24"/>
                <w:lang w:eastAsia="zh-CN"/>
              </w:rPr>
              <w:t>土耳其总统德米雷尔</w:t>
            </w:r>
            <w:r w:rsidRPr="00C04B80">
              <w:rPr>
                <w:rFonts w:eastAsia="KaiTi"/>
                <w:sz w:val="24"/>
                <w:szCs w:val="24"/>
                <w:lang w:eastAsia="zh-CN"/>
              </w:rPr>
              <w:t>19</w:t>
            </w:r>
            <w:r w:rsidRPr="00C04B80">
              <w:rPr>
                <w:rFonts w:eastAsia="KaiTi"/>
                <w:sz w:val="24"/>
                <w:szCs w:val="24"/>
                <w:lang w:eastAsia="zh-CN"/>
              </w:rPr>
              <w:t>日</w:t>
            </w:r>
            <w:r w:rsidRPr="00C04B80">
              <w:rPr>
                <w:rFonts w:eastAsia="KaiTi"/>
                <w:sz w:val="24"/>
                <w:szCs w:val="24"/>
                <w:lang w:eastAsia="zh-CN"/>
              </w:rPr>
              <w:lastRenderedPageBreak/>
              <w:t>上午在总统府举行隆重仪式，热烈欢迎中国国家主席江泽民对土耳其进行国事访问。上午</w:t>
            </w:r>
            <w:r w:rsidRPr="00C04B80">
              <w:rPr>
                <w:rFonts w:eastAsia="KaiTi"/>
                <w:sz w:val="24"/>
                <w:szCs w:val="24"/>
                <w:lang w:eastAsia="zh-CN"/>
              </w:rPr>
              <w:t>10</w:t>
            </w:r>
            <w:r w:rsidRPr="00C04B80">
              <w:rPr>
                <w:rFonts w:eastAsia="KaiTi"/>
                <w:sz w:val="24"/>
                <w:szCs w:val="24"/>
                <w:lang w:eastAsia="zh-CN"/>
              </w:rPr>
              <w:t>时，江泽民主席和夫人王冶坪乘车来到总统府，受到德米雷尔总统和夫人的热烈欢迎。德米雷尔总统陪同江泽民主席一起登上检阅台，军乐队高奏中国和土耳其两国国歌，鸣礼炮</w:t>
            </w:r>
            <w:r w:rsidRPr="00C04B80">
              <w:rPr>
                <w:rFonts w:eastAsia="KaiTi"/>
                <w:sz w:val="24"/>
                <w:szCs w:val="24"/>
                <w:lang w:eastAsia="zh-CN"/>
              </w:rPr>
              <w:t>21</w:t>
            </w:r>
            <w:r w:rsidRPr="00C04B80">
              <w:rPr>
                <w:rFonts w:eastAsia="KaiTi"/>
                <w:sz w:val="24"/>
                <w:szCs w:val="24"/>
                <w:lang w:eastAsia="zh-CN"/>
              </w:rPr>
              <w:t>响。江泽民主席在德米雷尔总统陪同下检阅了仪仗队。江主席向议仗队点头致意，并用土耳其语问候议仗队《战士们好》。两国元首在同参加欢迎仪式的土方官员和中方陪同人员一一握手后，走上讲坛。德米雷尔总统首先致欢迎辞。他说，土耳其非常重视同中华人民共和国发展关</w:t>
            </w:r>
            <w:r w:rsidRPr="00C04B80">
              <w:rPr>
                <w:rFonts w:eastAsia="KaiTi"/>
                <w:sz w:val="24"/>
                <w:szCs w:val="24"/>
                <w:lang w:eastAsia="zh-CN"/>
              </w:rPr>
              <w:lastRenderedPageBreak/>
              <w:t>系。江泽民说，应德米雷尔总统阁下的盛情邀请，我非常荣幸地对土耳其共和国进行国事访问，感到十分高兴。我带来了中国人民对友好的土耳其人民的深厚情意和良好祝愿。土耳其大国民议会议长，副总理兼能源部长，运输部长，以及江泽民主席的陪同人员国务院副总理钱其琛和夫人，国务委员吴议等出席了欢迎仪式。欢迎仪式之前，江泽民主席向阿塔图尔克陵墓献了花圈，并参观了阿塔图尔克博物馆。</w:t>
            </w:r>
            <w:r w:rsidRPr="00C04B80">
              <w:rPr>
                <w:rFonts w:eastAsia="KaiTi"/>
                <w:sz w:val="24"/>
                <w:szCs w:val="24"/>
                <w:lang w:eastAsia="zh-CN"/>
              </w:rPr>
              <w:t xml:space="preserve"> </w:t>
            </w:r>
            <w:r w:rsidRPr="00C04B80">
              <w:rPr>
                <w:rFonts w:eastAsia="KaiTi"/>
                <w:sz w:val="24"/>
                <w:szCs w:val="24"/>
                <w:lang w:eastAsia="zh-CN"/>
              </w:rPr>
              <w:t>江泽民主席是</w:t>
            </w:r>
            <w:r w:rsidRPr="00C04B80">
              <w:rPr>
                <w:rFonts w:eastAsia="KaiTi"/>
                <w:sz w:val="24"/>
                <w:szCs w:val="24"/>
                <w:lang w:eastAsia="zh-CN"/>
              </w:rPr>
              <w:t>18</w:t>
            </w:r>
            <w:r w:rsidRPr="00C04B80">
              <w:rPr>
                <w:rFonts w:eastAsia="KaiTi"/>
                <w:sz w:val="24"/>
                <w:szCs w:val="24"/>
                <w:lang w:eastAsia="zh-CN"/>
              </w:rPr>
              <w:t>日下午抵达安卡拉对土耳其进行国事访问的。</w:t>
            </w:r>
          </w:p>
          <w:p w14:paraId="41C8B898" w14:textId="77777777" w:rsidR="00FE512E" w:rsidRPr="00C04B80" w:rsidRDefault="00FE512E" w:rsidP="000D6FE4">
            <w:pPr>
              <w:widowControl w:val="0"/>
              <w:autoSpaceDE w:val="0"/>
              <w:autoSpaceDN w:val="0"/>
              <w:adjustRightInd w:val="0"/>
              <w:jc w:val="both"/>
              <w:rPr>
                <w:rFonts w:eastAsia="KaiTi"/>
                <w:sz w:val="24"/>
                <w:szCs w:val="24"/>
                <w:lang w:eastAsia="zh-CN"/>
              </w:rPr>
            </w:pPr>
          </w:p>
        </w:tc>
      </w:tr>
      <w:tr w:rsidR="00FE512E" w:rsidRPr="003E1492" w14:paraId="6B8FDEB9" w14:textId="77777777" w:rsidTr="00A01CEC">
        <w:tc>
          <w:tcPr>
            <w:tcW w:w="2552" w:type="dxa"/>
            <w:vMerge/>
          </w:tcPr>
          <w:p w14:paraId="5F7F4FC6"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tcPr>
          <w:p w14:paraId="32244356"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262" w:type="dxa"/>
          </w:tcPr>
          <w:p w14:paraId="3437FD01"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уметь:</w:t>
            </w:r>
          </w:p>
          <w:p w14:paraId="62F1E322"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производить письменные и устные речевые высказывания.</w:t>
            </w:r>
          </w:p>
        </w:tc>
        <w:tc>
          <w:tcPr>
            <w:tcW w:w="1985" w:type="dxa"/>
          </w:tcPr>
          <w:p w14:paraId="74A36C09" w14:textId="77777777" w:rsidR="00FE512E" w:rsidRPr="00C04B80" w:rsidRDefault="00FE512E" w:rsidP="000D6FE4">
            <w:pPr>
              <w:widowControl w:val="0"/>
              <w:autoSpaceDE w:val="0"/>
              <w:autoSpaceDN w:val="0"/>
              <w:adjustRightInd w:val="0"/>
              <w:jc w:val="center"/>
              <w:rPr>
                <w:rFonts w:eastAsia="KaiTi"/>
                <w:b/>
                <w:bCs/>
                <w:sz w:val="24"/>
                <w:szCs w:val="24"/>
                <w:lang w:eastAsia="zh-CN"/>
              </w:rPr>
            </w:pPr>
            <w:r w:rsidRPr="00C04B80">
              <w:rPr>
                <w:rFonts w:eastAsia="KaiTi"/>
                <w:b/>
                <w:bCs/>
                <w:sz w:val="24"/>
                <w:szCs w:val="24"/>
                <w:lang w:eastAsia="zh-CN"/>
              </w:rPr>
              <w:t>Задание 1</w:t>
            </w:r>
          </w:p>
          <w:p w14:paraId="3C74898F" w14:textId="77777777" w:rsidR="00FE512E" w:rsidRPr="00802108" w:rsidRDefault="00FE512E" w:rsidP="000D6FE4">
            <w:pPr>
              <w:widowControl w:val="0"/>
              <w:autoSpaceDE w:val="0"/>
              <w:autoSpaceDN w:val="0"/>
              <w:adjustRightInd w:val="0"/>
              <w:jc w:val="both"/>
              <w:rPr>
                <w:rFonts w:ascii="KaiTi" w:eastAsia="KaiTi" w:hAnsi="KaiTi"/>
                <w:b/>
                <w:bCs/>
                <w:sz w:val="24"/>
                <w:szCs w:val="24"/>
                <w:lang w:eastAsia="zh-CN"/>
              </w:rPr>
            </w:pPr>
            <w:r w:rsidRPr="00802108">
              <w:rPr>
                <w:rFonts w:ascii="KaiTi" w:eastAsia="KaiTi" w:hAnsi="KaiTi" w:cs="Microsoft JhengHei" w:hint="eastAsia"/>
                <w:b/>
                <w:bCs/>
                <w:sz w:val="24"/>
                <w:szCs w:val="24"/>
                <w:lang w:eastAsia="zh-CN"/>
              </w:rPr>
              <w:t>请把这段文章翻译成俄文并写出</w:t>
            </w:r>
            <w:r w:rsidRPr="00802108">
              <w:rPr>
                <w:rFonts w:ascii="KaiTi" w:eastAsia="KaiTi" w:hAnsi="KaiTi" w:cs="Microsoft JhengHei" w:hint="eastAsia"/>
                <w:b/>
                <w:bCs/>
                <w:sz w:val="24"/>
                <w:szCs w:val="24"/>
                <w:lang w:eastAsia="zh-CN"/>
              </w:rPr>
              <w:lastRenderedPageBreak/>
              <w:t>您对</w:t>
            </w:r>
            <w:r w:rsidRPr="00802108">
              <w:rPr>
                <w:rFonts w:ascii="KaiTi" w:eastAsia="KaiTi" w:hAnsi="KaiTi"/>
                <w:b/>
                <w:bCs/>
                <w:sz w:val="24"/>
                <w:szCs w:val="24"/>
                <w:lang w:eastAsia="zh-CN"/>
              </w:rPr>
              <w:t xml:space="preserve"> “</w:t>
            </w:r>
            <w:r w:rsidRPr="00802108">
              <w:rPr>
                <w:rFonts w:ascii="KaiTi" w:eastAsia="KaiTi" w:hAnsi="KaiTi" w:cs="Microsoft JhengHei" w:hint="eastAsia"/>
                <w:b/>
                <w:bCs/>
                <w:sz w:val="24"/>
                <w:szCs w:val="24"/>
                <w:lang w:eastAsia="zh-CN"/>
              </w:rPr>
              <w:t>华盛顿共识</w:t>
            </w:r>
            <w:r w:rsidRPr="00802108">
              <w:rPr>
                <w:rFonts w:ascii="KaiTi" w:eastAsia="KaiTi" w:hAnsi="KaiTi"/>
                <w:b/>
                <w:bCs/>
                <w:sz w:val="24"/>
                <w:szCs w:val="24"/>
                <w:lang w:eastAsia="zh-CN"/>
              </w:rPr>
              <w:t>”</w:t>
            </w:r>
            <w:r w:rsidRPr="00802108">
              <w:rPr>
                <w:rFonts w:ascii="KaiTi" w:eastAsia="KaiTi" w:hAnsi="KaiTi" w:cs="MS Gothic" w:hint="eastAsia"/>
                <w:b/>
                <w:bCs/>
                <w:sz w:val="24"/>
                <w:szCs w:val="24"/>
                <w:lang w:eastAsia="zh-CN"/>
              </w:rPr>
              <w:t>的意</w:t>
            </w:r>
            <w:r w:rsidRPr="00802108">
              <w:rPr>
                <w:rFonts w:ascii="KaiTi" w:eastAsia="KaiTi" w:hAnsi="KaiTi" w:cs="Microsoft JhengHei" w:hint="eastAsia"/>
                <w:b/>
                <w:bCs/>
                <w:sz w:val="24"/>
                <w:szCs w:val="24"/>
                <w:lang w:eastAsia="zh-CN"/>
              </w:rPr>
              <w:t>见：</w:t>
            </w:r>
          </w:p>
          <w:p w14:paraId="5DCE0931" w14:textId="77777777" w:rsidR="00FE512E" w:rsidRPr="00802108" w:rsidRDefault="00FE512E" w:rsidP="000D6FE4">
            <w:pPr>
              <w:widowControl w:val="0"/>
              <w:autoSpaceDE w:val="0"/>
              <w:autoSpaceDN w:val="0"/>
              <w:adjustRightInd w:val="0"/>
              <w:ind w:firstLine="567"/>
              <w:jc w:val="both"/>
              <w:rPr>
                <w:rFonts w:ascii="KaiTi" w:eastAsia="KaiTi" w:hAnsi="KaiTi"/>
                <w:sz w:val="24"/>
                <w:szCs w:val="24"/>
                <w:lang w:eastAsia="zh-CN"/>
              </w:rPr>
            </w:pPr>
            <w:r w:rsidRPr="00802108">
              <w:rPr>
                <w:rFonts w:ascii="KaiTi" w:eastAsia="KaiTi" w:hAnsi="KaiTi"/>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icrosoft JhengHei" w:hint="eastAsia"/>
                <w:sz w:val="24"/>
                <w:szCs w:val="24"/>
                <w:lang w:eastAsia="zh-CN"/>
              </w:rPr>
              <w:t>虽然成为全球主流的发展理念，但仍不免遭遇其他思想的挑战。主要的挑战来自两个方面：一是</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，二是</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基于欧洲</w:t>
            </w:r>
            <w:r w:rsidRPr="00802108">
              <w:rPr>
                <w:rFonts w:ascii="KaiTi" w:eastAsia="KaiTi" w:hAnsi="KaiTi" w:cs="Microsoft JhengHei" w:hint="eastAsia"/>
                <w:sz w:val="24"/>
                <w:szCs w:val="24"/>
                <w:lang w:eastAsia="zh-CN"/>
              </w:rPr>
              <w:t>传统的社会民主主义价值理念，在强调经济增长的同时，倡导人权、环保、社会保障和公平分配。但是，近二十年来，欧洲福利社会型的资本主义在与美英自由市场资本主义的竞争中处于劣势，欧洲国家在政策导向上整体向</w:t>
            </w:r>
            <w:r w:rsidRPr="00802108">
              <w:rPr>
                <w:rFonts w:ascii="KaiTi" w:eastAsia="KaiTi" w:hAnsi="KaiTi"/>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靠</w:t>
            </w:r>
            <w:r w:rsidRPr="00802108">
              <w:rPr>
                <w:rFonts w:ascii="KaiTi" w:eastAsia="KaiTi" w:hAnsi="KaiTi" w:cs="Microsoft JhengHei" w:hint="eastAsia"/>
                <w:sz w:val="24"/>
                <w:szCs w:val="24"/>
                <w:lang w:eastAsia="zh-CN"/>
              </w:rPr>
              <w:t>拢，因此</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sz w:val="24"/>
                <w:szCs w:val="24"/>
                <w:lang w:eastAsia="zh-CN"/>
              </w:rPr>
              <w:t>”</w:t>
            </w:r>
            <w:r w:rsidRPr="00802108">
              <w:rPr>
                <w:rFonts w:ascii="KaiTi" w:eastAsia="KaiTi" w:hAnsi="KaiTi" w:cs="Microsoft JhengHei" w:hint="eastAsia"/>
                <w:sz w:val="24"/>
                <w:szCs w:val="24"/>
                <w:lang w:eastAsia="zh-CN"/>
              </w:rPr>
              <w:t>对</w:t>
            </w:r>
            <w:r w:rsidRPr="00802108">
              <w:rPr>
                <w:rFonts w:ascii="KaiTi" w:eastAsia="KaiTi" w:hAnsi="KaiTi"/>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战是软弱乏力的。近年来，更加有力地对于</w:t>
            </w:r>
            <w:r w:rsidRPr="00802108">
              <w:rPr>
                <w:rFonts w:ascii="KaiTi" w:eastAsia="KaiTi" w:hAnsi="KaiTi"/>
                <w:sz w:val="24"/>
                <w:szCs w:val="24"/>
                <w:lang w:eastAsia="zh-CN"/>
              </w:rPr>
              <w:lastRenderedPageBreak/>
              <w:t>“</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战是以美国经济学家斯蒂格利茨为代表的一批西方学者提出的</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algun Gothic" w:hint="eastAsia"/>
                <w:sz w:val="24"/>
                <w:szCs w:val="24"/>
                <w:lang w:eastAsia="zh-CN"/>
              </w:rPr>
              <w:t>强</w:t>
            </w:r>
            <w:r w:rsidRPr="00802108">
              <w:rPr>
                <w:rFonts w:ascii="KaiTi" w:eastAsia="KaiTi" w:hAnsi="KaiTi" w:cs="Microsoft JhengHei" w:hint="eastAsia"/>
                <w:sz w:val="24"/>
                <w:szCs w:val="24"/>
                <w:lang w:eastAsia="zh-CN"/>
              </w:rPr>
              <w:t>调与发展相关的制度因素，认为发展不仅是经济增长，而且是社会的全面改造。</w:t>
            </w:r>
          </w:p>
          <w:p w14:paraId="44437943"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p>
        </w:tc>
      </w:tr>
      <w:tr w:rsidR="00FE512E" w:rsidRPr="003E1492" w14:paraId="29B94D35" w14:textId="77777777" w:rsidTr="00A01CEC">
        <w:trPr>
          <w:trHeight w:val="1380"/>
        </w:trPr>
        <w:tc>
          <w:tcPr>
            <w:tcW w:w="2552" w:type="dxa"/>
            <w:vMerge w:val="restart"/>
          </w:tcPr>
          <w:p w14:paraId="096041D1" w14:textId="77777777" w:rsidR="00FE512E" w:rsidRPr="00505F1C" w:rsidRDefault="00FE512E" w:rsidP="000D6FE4">
            <w:pPr>
              <w:widowControl w:val="0"/>
              <w:autoSpaceDE w:val="0"/>
              <w:autoSpaceDN w:val="0"/>
              <w:adjustRightInd w:val="0"/>
              <w:jc w:val="both"/>
              <w:rPr>
                <w:rFonts w:eastAsia="Times New Roman"/>
                <w:b/>
                <w:bCs/>
                <w:sz w:val="24"/>
                <w:szCs w:val="24"/>
                <w:lang w:eastAsia="zh-CN"/>
              </w:rPr>
            </w:pPr>
            <w:r w:rsidRPr="00505F1C">
              <w:rPr>
                <w:rFonts w:eastAsia="Times New Roman"/>
                <w:b/>
                <w:bCs/>
                <w:sz w:val="24"/>
                <w:szCs w:val="24"/>
                <w:lang w:eastAsia="zh-CN"/>
              </w:rPr>
              <w:lastRenderedPageBreak/>
              <w:t>П</w:t>
            </w:r>
            <w:r>
              <w:rPr>
                <w:rFonts w:eastAsia="Times New Roman"/>
                <w:b/>
                <w:bCs/>
                <w:sz w:val="24"/>
                <w:szCs w:val="24"/>
                <w:lang w:eastAsia="zh-CN"/>
              </w:rPr>
              <w:t>К</w:t>
            </w:r>
            <w:r w:rsidRPr="00505F1C">
              <w:rPr>
                <w:rFonts w:eastAsia="Times New Roman"/>
                <w:b/>
                <w:bCs/>
                <w:sz w:val="24"/>
                <w:szCs w:val="24"/>
                <w:lang w:eastAsia="zh-CN"/>
              </w:rPr>
              <w:t>П-6</w:t>
            </w:r>
            <w:r>
              <w:rPr>
                <w:rFonts w:eastAsia="Times New Roman"/>
                <w:b/>
                <w:bCs/>
                <w:sz w:val="24"/>
                <w:szCs w:val="24"/>
                <w:lang w:eastAsia="zh-CN"/>
              </w:rPr>
              <w:t xml:space="preserve">. </w:t>
            </w:r>
            <w:r>
              <w:rPr>
                <w:rFonts w:eastAsia="Times New Roman"/>
                <w:sz w:val="24"/>
                <w:szCs w:val="24"/>
                <w:lang w:eastAsia="ru-RU"/>
              </w:rPr>
              <w:t>Способность осуществлять профессиональную коммуникацию на китайском языке в сфере внешнеэкономической деятельности.</w:t>
            </w:r>
          </w:p>
        </w:tc>
        <w:tc>
          <w:tcPr>
            <w:tcW w:w="2552" w:type="dxa"/>
            <w:vMerge w:val="restart"/>
          </w:tcPr>
          <w:p w14:paraId="4CC9A3E6" w14:textId="77777777" w:rsidR="00FE512E" w:rsidRPr="00505F1C" w:rsidRDefault="00FE512E" w:rsidP="000D6FE4">
            <w:pPr>
              <w:widowControl w:val="0"/>
              <w:autoSpaceDE w:val="0"/>
              <w:autoSpaceDN w:val="0"/>
              <w:adjustRightInd w:val="0"/>
              <w:jc w:val="both"/>
              <w:rPr>
                <w:rFonts w:eastAsia="Times New Roman"/>
                <w:sz w:val="24"/>
                <w:szCs w:val="24"/>
                <w:lang w:eastAsia="zh-CN"/>
              </w:rPr>
            </w:pPr>
            <w:r w:rsidRPr="00505F1C">
              <w:rPr>
                <w:rFonts w:eastAsia="Times New Roman"/>
                <w:sz w:val="24"/>
                <w:szCs w:val="24"/>
                <w:lang w:eastAsia="ru-RU"/>
              </w:rPr>
              <w:t>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2262" w:type="dxa"/>
          </w:tcPr>
          <w:p w14:paraId="6EA19880" w14:textId="77777777" w:rsidR="00FE512E" w:rsidRPr="00FB1764" w:rsidRDefault="00FE512E" w:rsidP="000D6FE4">
            <w:pPr>
              <w:widowControl w:val="0"/>
              <w:tabs>
                <w:tab w:val="left" w:pos="540"/>
              </w:tabs>
              <w:autoSpaceDE w:val="0"/>
              <w:autoSpaceDN w:val="0"/>
              <w:adjustRightInd w:val="0"/>
              <w:jc w:val="both"/>
              <w:rPr>
                <w:rFonts w:eastAsia="Times New Roman"/>
                <w:i/>
                <w:iCs/>
                <w:sz w:val="24"/>
                <w:szCs w:val="24"/>
                <w:lang w:eastAsia="ru-RU"/>
              </w:rPr>
            </w:pPr>
            <w:r w:rsidRPr="00FB1764">
              <w:rPr>
                <w:rFonts w:eastAsia="Times New Roman"/>
                <w:i/>
                <w:iCs/>
                <w:sz w:val="24"/>
                <w:szCs w:val="24"/>
                <w:lang w:eastAsia="ru-RU"/>
              </w:rPr>
              <w:t>знать:</w:t>
            </w:r>
          </w:p>
          <w:p w14:paraId="4864608F" w14:textId="77777777" w:rsidR="00FE512E" w:rsidRPr="00FB1764" w:rsidRDefault="00FE512E" w:rsidP="000D6FE4">
            <w:pPr>
              <w:widowControl w:val="0"/>
              <w:tabs>
                <w:tab w:val="left" w:pos="540"/>
              </w:tabs>
              <w:autoSpaceDE w:val="0"/>
              <w:autoSpaceDN w:val="0"/>
              <w:adjustRightInd w:val="0"/>
              <w:jc w:val="both"/>
              <w:rPr>
                <w:rFonts w:eastAsia="Times New Roman"/>
                <w:sz w:val="24"/>
                <w:szCs w:val="24"/>
                <w:lang w:eastAsia="ru-RU"/>
              </w:rPr>
            </w:pPr>
            <w:r w:rsidRPr="00FB1764">
              <w:rPr>
                <w:rFonts w:eastAsia="Times New Roman"/>
                <w:sz w:val="24"/>
                <w:szCs w:val="24"/>
                <w:lang w:eastAsia="ru-RU"/>
              </w:rPr>
              <w:t>- теоретические основы организации и осуществления коммуникации;</w:t>
            </w:r>
          </w:p>
          <w:p w14:paraId="4DD923BE"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p>
        </w:tc>
        <w:tc>
          <w:tcPr>
            <w:tcW w:w="1985" w:type="dxa"/>
          </w:tcPr>
          <w:p w14:paraId="1E3D090A" w14:textId="77777777" w:rsidR="00FE512E" w:rsidRPr="00990FF2" w:rsidRDefault="00FE512E" w:rsidP="00D11539">
            <w:pPr>
              <w:pStyle w:val="ad"/>
              <w:numPr>
                <w:ilvl w:val="0"/>
                <w:numId w:val="20"/>
              </w:numPr>
              <w:spacing w:line="360" w:lineRule="auto"/>
              <w:ind w:left="426" w:hanging="142"/>
              <w:contextualSpacing w:val="0"/>
              <w:rPr>
                <w:rFonts w:ascii="SimSun" w:hAnsi="SimSun"/>
                <w:b/>
                <w:bCs/>
                <w:spacing w:val="20"/>
                <w:sz w:val="24"/>
                <w:szCs w:val="24"/>
                <w:lang w:eastAsia="zh-CN"/>
              </w:rPr>
            </w:pPr>
            <w:r w:rsidRPr="00990FF2">
              <w:rPr>
                <w:rFonts w:ascii="SimSun" w:hAnsi="SimSun"/>
                <w:b/>
                <w:bCs/>
                <w:spacing w:val="20"/>
                <w:sz w:val="24"/>
                <w:szCs w:val="24"/>
                <w:lang w:eastAsia="zh-CN"/>
              </w:rPr>
              <w:t>听录音选择真确答案(最高5分)</w:t>
            </w:r>
          </w:p>
          <w:p w14:paraId="26909662" w14:textId="77777777" w:rsidR="00FE512E" w:rsidRPr="00626B6B" w:rsidRDefault="00FE512E" w:rsidP="00D11539">
            <w:pPr>
              <w:pStyle w:val="ad"/>
              <w:numPr>
                <w:ilvl w:val="1"/>
                <w:numId w:val="19"/>
              </w:numPr>
              <w:spacing w:line="360" w:lineRule="auto"/>
              <w:ind w:left="567" w:hanging="283"/>
              <w:contextualSpacing w:val="0"/>
              <w:rPr>
                <w:rFonts w:ascii="SimSun" w:hAnsi="SimSun"/>
                <w:spacing w:val="20"/>
                <w:sz w:val="24"/>
                <w:szCs w:val="24"/>
                <w:lang w:eastAsia="zh-CN"/>
              </w:rPr>
            </w:pPr>
            <w:r w:rsidRPr="00626B6B">
              <w:rPr>
                <w:rFonts w:ascii="SimSun" w:hAnsi="SimSun" w:hint="eastAsia"/>
                <w:spacing w:val="20"/>
                <w:sz w:val="24"/>
                <w:szCs w:val="24"/>
                <w:lang w:eastAsia="zh-CN"/>
              </w:rPr>
              <w:t>公司派王先生去哪里出差</w:t>
            </w:r>
            <w:r w:rsidRPr="00626B6B">
              <w:rPr>
                <w:rFonts w:ascii="SimSun" w:hAnsi="SimSun"/>
                <w:spacing w:val="20"/>
                <w:sz w:val="24"/>
                <w:szCs w:val="24"/>
                <w:lang w:eastAsia="zh-CN"/>
              </w:rPr>
              <w:t>？</w:t>
            </w:r>
          </w:p>
          <w:p w14:paraId="13E5E799" w14:textId="77777777" w:rsidR="00FE512E" w:rsidRPr="00626B6B" w:rsidRDefault="00FE512E" w:rsidP="00D11539">
            <w:pPr>
              <w:pStyle w:val="ad"/>
              <w:numPr>
                <w:ilvl w:val="2"/>
                <w:numId w:val="19"/>
              </w:numPr>
              <w:spacing w:line="360" w:lineRule="auto"/>
              <w:ind w:left="1276" w:hanging="567"/>
              <w:contextualSpacing w:val="0"/>
              <w:rPr>
                <w:rFonts w:ascii="SimSun" w:hAnsi="SimSun"/>
                <w:spacing w:val="20"/>
                <w:sz w:val="24"/>
                <w:szCs w:val="24"/>
                <w:lang w:eastAsia="zh-CN"/>
              </w:rPr>
            </w:pPr>
            <w:r w:rsidRPr="00626B6B">
              <w:rPr>
                <w:rFonts w:ascii="SimSun" w:hAnsi="SimSun"/>
                <w:spacing w:val="20"/>
                <w:sz w:val="24"/>
                <w:szCs w:val="24"/>
                <w:lang w:eastAsia="zh-CN"/>
              </w:rPr>
              <w:t>上海</w:t>
            </w:r>
          </w:p>
          <w:p w14:paraId="75F2A2AF" w14:textId="77777777" w:rsidR="00FE512E" w:rsidRPr="00626B6B" w:rsidRDefault="00FE512E" w:rsidP="00D11539">
            <w:pPr>
              <w:pStyle w:val="ad"/>
              <w:numPr>
                <w:ilvl w:val="2"/>
                <w:numId w:val="19"/>
              </w:numPr>
              <w:spacing w:line="360" w:lineRule="auto"/>
              <w:ind w:left="1276" w:hanging="567"/>
              <w:contextualSpacing w:val="0"/>
              <w:rPr>
                <w:rFonts w:ascii="SimSun" w:hAnsi="SimSun"/>
                <w:spacing w:val="20"/>
                <w:sz w:val="24"/>
                <w:szCs w:val="24"/>
                <w:lang w:eastAsia="zh-CN"/>
              </w:rPr>
            </w:pPr>
            <w:r w:rsidRPr="00626B6B">
              <w:rPr>
                <w:rFonts w:ascii="SimSun" w:hAnsi="SimSun"/>
                <w:spacing w:val="20"/>
                <w:sz w:val="24"/>
                <w:szCs w:val="24"/>
                <w:lang w:eastAsia="zh-CN"/>
              </w:rPr>
              <w:t>北京</w:t>
            </w:r>
          </w:p>
          <w:p w14:paraId="78580610" w14:textId="77777777" w:rsidR="00FE512E" w:rsidRPr="00626B6B" w:rsidRDefault="00FE512E" w:rsidP="00D11539">
            <w:pPr>
              <w:pStyle w:val="ad"/>
              <w:numPr>
                <w:ilvl w:val="2"/>
                <w:numId w:val="19"/>
              </w:numPr>
              <w:spacing w:line="360" w:lineRule="auto"/>
              <w:ind w:left="1276" w:hanging="567"/>
              <w:contextualSpacing w:val="0"/>
              <w:rPr>
                <w:rFonts w:ascii="SimSun" w:hAnsi="SimSun"/>
                <w:spacing w:val="20"/>
                <w:sz w:val="24"/>
                <w:szCs w:val="24"/>
                <w:lang w:eastAsia="zh-CN"/>
              </w:rPr>
            </w:pPr>
            <w:r w:rsidRPr="00626B6B">
              <w:rPr>
                <w:rFonts w:ascii="SimSun" w:hAnsi="SimSun"/>
                <w:spacing w:val="20"/>
                <w:sz w:val="24"/>
                <w:szCs w:val="24"/>
                <w:lang w:eastAsia="zh-CN"/>
              </w:rPr>
              <w:t>南京</w:t>
            </w:r>
          </w:p>
          <w:p w14:paraId="63ED82A1" w14:textId="77777777" w:rsidR="00FE512E" w:rsidRPr="00505F1C" w:rsidRDefault="00FE512E" w:rsidP="00D11539">
            <w:pPr>
              <w:pStyle w:val="ad"/>
              <w:numPr>
                <w:ilvl w:val="2"/>
                <w:numId w:val="19"/>
              </w:numPr>
              <w:spacing w:line="360" w:lineRule="auto"/>
              <w:ind w:left="1276" w:hanging="567"/>
              <w:contextualSpacing w:val="0"/>
              <w:rPr>
                <w:rFonts w:ascii="SimSun" w:hAnsi="SimSun"/>
                <w:spacing w:val="20"/>
                <w:sz w:val="24"/>
                <w:szCs w:val="24"/>
                <w:lang w:eastAsia="zh-CN"/>
              </w:rPr>
            </w:pPr>
            <w:r w:rsidRPr="00626B6B">
              <w:rPr>
                <w:rFonts w:ascii="SimSun" w:hAnsi="SimSun"/>
                <w:spacing w:val="20"/>
                <w:sz w:val="24"/>
                <w:szCs w:val="24"/>
                <w:lang w:eastAsia="zh-CN"/>
              </w:rPr>
              <w:t>广州</w:t>
            </w:r>
          </w:p>
        </w:tc>
      </w:tr>
      <w:tr w:rsidR="00FE512E" w:rsidRPr="003E1492" w14:paraId="77FA97BA" w14:textId="77777777" w:rsidTr="00A01CEC">
        <w:trPr>
          <w:trHeight w:val="1380"/>
        </w:trPr>
        <w:tc>
          <w:tcPr>
            <w:tcW w:w="2552" w:type="dxa"/>
            <w:vMerge/>
          </w:tcPr>
          <w:p w14:paraId="44D3A140" w14:textId="77777777" w:rsidR="00FE512E" w:rsidRPr="00505F1C" w:rsidRDefault="00FE512E" w:rsidP="000D6FE4">
            <w:pPr>
              <w:widowControl w:val="0"/>
              <w:autoSpaceDE w:val="0"/>
              <w:autoSpaceDN w:val="0"/>
              <w:adjustRightInd w:val="0"/>
              <w:jc w:val="both"/>
              <w:rPr>
                <w:rFonts w:eastAsia="Times New Roman"/>
                <w:b/>
                <w:bCs/>
                <w:sz w:val="24"/>
                <w:szCs w:val="24"/>
                <w:lang w:eastAsia="zh-CN"/>
              </w:rPr>
            </w:pPr>
          </w:p>
        </w:tc>
        <w:tc>
          <w:tcPr>
            <w:tcW w:w="2552" w:type="dxa"/>
            <w:vMerge/>
          </w:tcPr>
          <w:p w14:paraId="05DDFA88" w14:textId="77777777" w:rsidR="00FE512E" w:rsidRPr="00505F1C" w:rsidRDefault="00FE512E" w:rsidP="000D6FE4">
            <w:pPr>
              <w:widowControl w:val="0"/>
              <w:autoSpaceDE w:val="0"/>
              <w:autoSpaceDN w:val="0"/>
              <w:adjustRightInd w:val="0"/>
              <w:jc w:val="both"/>
              <w:rPr>
                <w:rFonts w:eastAsia="Times New Roman"/>
                <w:sz w:val="24"/>
                <w:szCs w:val="24"/>
                <w:lang w:eastAsia="ru-RU"/>
              </w:rPr>
            </w:pPr>
          </w:p>
        </w:tc>
        <w:tc>
          <w:tcPr>
            <w:tcW w:w="2262" w:type="dxa"/>
          </w:tcPr>
          <w:p w14:paraId="2FE0E48F" w14:textId="77777777" w:rsidR="00FE512E" w:rsidRPr="00FB1764" w:rsidRDefault="00FE512E" w:rsidP="000D6FE4">
            <w:pPr>
              <w:widowControl w:val="0"/>
              <w:tabs>
                <w:tab w:val="left" w:pos="540"/>
              </w:tabs>
              <w:autoSpaceDE w:val="0"/>
              <w:autoSpaceDN w:val="0"/>
              <w:adjustRightInd w:val="0"/>
              <w:jc w:val="both"/>
              <w:rPr>
                <w:rFonts w:eastAsia="Times New Roman"/>
                <w:i/>
                <w:iCs/>
                <w:sz w:val="24"/>
                <w:szCs w:val="24"/>
                <w:lang w:eastAsia="ru-RU"/>
              </w:rPr>
            </w:pPr>
            <w:r w:rsidRPr="00FB1764">
              <w:rPr>
                <w:rFonts w:eastAsia="Times New Roman"/>
                <w:i/>
                <w:iCs/>
                <w:sz w:val="24"/>
                <w:szCs w:val="24"/>
                <w:lang w:eastAsia="ru-RU"/>
              </w:rPr>
              <w:t>уметь:</w:t>
            </w:r>
          </w:p>
          <w:p w14:paraId="61AD21C8" w14:textId="77777777" w:rsidR="00FE512E" w:rsidRPr="00FB1764" w:rsidRDefault="00FE512E" w:rsidP="000D6FE4">
            <w:pPr>
              <w:widowControl w:val="0"/>
              <w:tabs>
                <w:tab w:val="left" w:pos="540"/>
              </w:tabs>
              <w:autoSpaceDE w:val="0"/>
              <w:autoSpaceDN w:val="0"/>
              <w:adjustRightInd w:val="0"/>
              <w:jc w:val="both"/>
              <w:rPr>
                <w:rFonts w:eastAsia="Times New Roman"/>
                <w:i/>
                <w:iCs/>
                <w:sz w:val="24"/>
                <w:szCs w:val="24"/>
                <w:lang w:eastAsia="ru-RU"/>
              </w:rPr>
            </w:pPr>
            <w:r w:rsidRPr="00FB1764">
              <w:rPr>
                <w:bCs/>
                <w:color w:val="000000" w:themeColor="text1"/>
                <w:sz w:val="24"/>
                <w:szCs w:val="24"/>
              </w:rPr>
              <w:t>-понимать и использовать иноязычные и невербальные средства во время деловых переговоров</w:t>
            </w:r>
            <w:r w:rsidRPr="00FB1764">
              <w:rPr>
                <w:sz w:val="24"/>
                <w:szCs w:val="24"/>
              </w:rPr>
              <w:t>.</w:t>
            </w:r>
          </w:p>
        </w:tc>
        <w:tc>
          <w:tcPr>
            <w:tcW w:w="1985" w:type="dxa"/>
          </w:tcPr>
          <w:p w14:paraId="49F5DBB5" w14:textId="77777777" w:rsidR="00FE512E" w:rsidRPr="00C04B80" w:rsidRDefault="00FE512E" w:rsidP="000D6FE4">
            <w:pPr>
              <w:widowControl w:val="0"/>
              <w:autoSpaceDE w:val="0"/>
              <w:autoSpaceDN w:val="0"/>
              <w:adjustRightInd w:val="0"/>
              <w:jc w:val="center"/>
              <w:rPr>
                <w:rFonts w:eastAsia="KaiTi"/>
                <w:b/>
                <w:bCs/>
                <w:sz w:val="24"/>
                <w:szCs w:val="24"/>
                <w:lang w:eastAsia="zh-CN"/>
              </w:rPr>
            </w:pPr>
            <w:r>
              <w:rPr>
                <w:noProof/>
                <w:lang w:eastAsia="ru-RU"/>
              </w:rPr>
              <w:drawing>
                <wp:inline distT="0" distB="0" distL="0" distR="0" wp14:anchorId="7A1769A0" wp14:editId="6F3C2552">
                  <wp:extent cx="1836420" cy="11245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21007" cy="1176384"/>
                          </a:xfrm>
                          <a:prstGeom prst="rect">
                            <a:avLst/>
                          </a:prstGeom>
                          <a:noFill/>
                          <a:ln>
                            <a:noFill/>
                          </a:ln>
                        </pic:spPr>
                      </pic:pic>
                    </a:graphicData>
                  </a:graphic>
                </wp:inline>
              </w:drawing>
            </w:r>
          </w:p>
        </w:tc>
      </w:tr>
    </w:tbl>
    <w:p w14:paraId="639BA6C4" w14:textId="77777777" w:rsidR="00FE512E" w:rsidRDefault="00FE512E" w:rsidP="00FE512E">
      <w:pPr>
        <w:widowControl w:val="0"/>
        <w:autoSpaceDE w:val="0"/>
        <w:autoSpaceDN w:val="0"/>
        <w:adjustRightInd w:val="0"/>
        <w:spacing w:after="0" w:line="240" w:lineRule="auto"/>
        <w:ind w:firstLine="709"/>
        <w:jc w:val="center"/>
        <w:rPr>
          <w:rFonts w:cs="Times New Roman"/>
          <w:b/>
          <w:bCs/>
          <w:i/>
          <w:iCs/>
          <w:u w:val="single"/>
          <w:lang w:eastAsia="zh-CN"/>
        </w:rPr>
      </w:pPr>
    </w:p>
    <w:p w14:paraId="65599221" w14:textId="77777777" w:rsidR="00FE512E" w:rsidRDefault="00FE512E" w:rsidP="00FE512E">
      <w:pPr>
        <w:widowControl w:val="0"/>
        <w:autoSpaceDE w:val="0"/>
        <w:autoSpaceDN w:val="0"/>
        <w:adjustRightInd w:val="0"/>
        <w:spacing w:after="0" w:line="240" w:lineRule="auto"/>
        <w:ind w:firstLine="709"/>
        <w:jc w:val="center"/>
        <w:rPr>
          <w:rFonts w:cs="Times New Roman"/>
          <w:b/>
          <w:bCs/>
          <w:i/>
          <w:iCs/>
          <w:u w:val="single"/>
          <w:lang w:eastAsia="zh-CN"/>
        </w:rPr>
      </w:pPr>
    </w:p>
    <w:p w14:paraId="3847EF87" w14:textId="77777777" w:rsidR="00FE512E" w:rsidRDefault="00FE512E" w:rsidP="00FE512E">
      <w:pPr>
        <w:widowControl w:val="0"/>
        <w:autoSpaceDE w:val="0"/>
        <w:autoSpaceDN w:val="0"/>
        <w:adjustRightInd w:val="0"/>
        <w:spacing w:after="0" w:line="240" w:lineRule="auto"/>
        <w:jc w:val="both"/>
        <w:rPr>
          <w:rFonts w:eastAsia="Times New Roman" w:cs="Times New Roman"/>
          <w:lang w:eastAsia="zh-CN"/>
        </w:rPr>
      </w:pPr>
    </w:p>
    <w:p w14:paraId="3ABCEB54" w14:textId="77777777" w:rsidR="00FE512E" w:rsidRPr="000A5DAC" w:rsidRDefault="00FE512E" w:rsidP="00FE512E">
      <w:pPr>
        <w:jc w:val="center"/>
        <w:rPr>
          <w:b/>
          <w:szCs w:val="28"/>
        </w:rPr>
      </w:pPr>
      <w:r w:rsidRPr="000A5DAC">
        <w:rPr>
          <w:b/>
          <w:szCs w:val="28"/>
        </w:rPr>
        <w:t>Методические материалы, определяющие процедуры оценивания знаний, умений и навыков</w:t>
      </w:r>
    </w:p>
    <w:p w14:paraId="7C9CD4D2" w14:textId="77777777" w:rsidR="00FE512E" w:rsidRPr="00EA56EB" w:rsidRDefault="00FE512E" w:rsidP="00FE512E">
      <w:pPr>
        <w:ind w:firstLine="709"/>
        <w:jc w:val="both"/>
        <w:rPr>
          <w:szCs w:val="28"/>
        </w:rPr>
      </w:pPr>
      <w:r w:rsidRPr="000A5DAC">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279D7E4B" w14:textId="4063C8F5" w:rsidR="00FE512E" w:rsidRPr="00CB189E" w:rsidRDefault="00FE512E" w:rsidP="00FE512E">
      <w:pPr>
        <w:widowControl w:val="0"/>
        <w:autoSpaceDE w:val="0"/>
        <w:autoSpaceDN w:val="0"/>
        <w:adjustRightInd w:val="0"/>
        <w:spacing w:after="0" w:line="240" w:lineRule="auto"/>
        <w:ind w:firstLine="709"/>
        <w:jc w:val="center"/>
        <w:rPr>
          <w:rFonts w:eastAsia="Times New Roman" w:cs="Times New Roman"/>
          <w:b/>
          <w:bCs/>
        </w:rPr>
      </w:pPr>
      <w:r>
        <w:rPr>
          <w:rFonts w:eastAsia="Times New Roman" w:cs="Times New Roman"/>
          <w:b/>
          <w:bCs/>
          <w:lang w:val="en-US"/>
        </w:rPr>
        <w:t>VI</w:t>
      </w:r>
      <w:r w:rsidRPr="00CB189E">
        <w:rPr>
          <w:rFonts w:eastAsia="Times New Roman" w:cs="Times New Roman"/>
          <w:b/>
          <w:bCs/>
        </w:rPr>
        <w:t xml:space="preserve"> семестр</w:t>
      </w:r>
    </w:p>
    <w:p w14:paraId="6002BC6A" w14:textId="77777777" w:rsidR="00FE512E" w:rsidRPr="00CB189E" w:rsidRDefault="00FE512E" w:rsidP="00FE512E">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rPr>
        <w:t>ЗАЧЕТ</w:t>
      </w:r>
    </w:p>
    <w:p w14:paraId="64031F0C" w14:textId="77777777"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bCs/>
          <w:i/>
          <w:iCs/>
        </w:rPr>
      </w:pPr>
    </w:p>
    <w:p w14:paraId="66CB08D1" w14:textId="77777777"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bCs/>
          <w:i/>
          <w:iCs/>
        </w:rPr>
      </w:pPr>
      <w:r w:rsidRPr="00CB189E">
        <w:rPr>
          <w:rFonts w:eastAsia="Times New Roman" w:cs="Times New Roman"/>
          <w:b/>
          <w:bCs/>
          <w:i/>
          <w:iCs/>
        </w:rPr>
        <w:t>Китайский язык</w:t>
      </w:r>
    </w:p>
    <w:p w14:paraId="161E24A0" w14:textId="77777777" w:rsidR="00FE512E" w:rsidRPr="00CB189E" w:rsidRDefault="00FE512E" w:rsidP="00FE512E">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 xml:space="preserve">1. Выполнение заданий лексико-грамматического теста с элементами формата международного экзамена, фонетический диктант (20 баллов); </w:t>
      </w:r>
    </w:p>
    <w:p w14:paraId="1D6FDAC7" w14:textId="77777777" w:rsidR="00FE512E" w:rsidRPr="00CB189E" w:rsidRDefault="00FE512E" w:rsidP="00FE512E">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2. Чтение и выборочный перевод текста (без словаря). Беседа с преподавателем по содержанию текста (объем 250-300 п.з, 20 баллов).</w:t>
      </w:r>
    </w:p>
    <w:p w14:paraId="6728D729" w14:textId="77777777" w:rsidR="00FE512E" w:rsidRPr="00CB189E" w:rsidRDefault="00FE512E" w:rsidP="00FE512E">
      <w:pPr>
        <w:widowControl w:val="0"/>
        <w:autoSpaceDE w:val="0"/>
        <w:autoSpaceDN w:val="0"/>
        <w:adjustRightInd w:val="0"/>
        <w:spacing w:after="0" w:line="240" w:lineRule="auto"/>
        <w:jc w:val="both"/>
        <w:rPr>
          <w:rFonts w:eastAsia="Times New Roman" w:cs="Times New Roman"/>
          <w:b/>
          <w:bCs/>
        </w:rPr>
      </w:pPr>
      <w:r w:rsidRPr="00CB189E">
        <w:rPr>
          <w:rFonts w:eastAsia="Times New Roman" w:cs="Times New Roman"/>
        </w:rPr>
        <w:t>3. Выполнение ситуативного задания на одну из пройденных тем (20 баллов).</w:t>
      </w:r>
    </w:p>
    <w:p w14:paraId="24D33C0D" w14:textId="77777777" w:rsidR="00FE512E" w:rsidRPr="00CB189E" w:rsidRDefault="00FE512E" w:rsidP="00FE512E">
      <w:pPr>
        <w:rPr>
          <w:rFonts w:cs="Times New Roman"/>
        </w:rPr>
      </w:pPr>
    </w:p>
    <w:p w14:paraId="56B397BD" w14:textId="77777777" w:rsidR="00FE512E" w:rsidRDefault="00FE512E" w:rsidP="00FE512E">
      <w:pPr>
        <w:spacing w:after="0" w:line="240" w:lineRule="auto"/>
        <w:jc w:val="center"/>
        <w:rPr>
          <w:rFonts w:eastAsia="Times New Roman" w:cs="Times New Roman"/>
          <w:b/>
          <w:bCs/>
          <w:u w:val="single"/>
          <w:lang w:eastAsia="ru-RU"/>
        </w:rPr>
      </w:pPr>
    </w:p>
    <w:p w14:paraId="42D0FF68" w14:textId="77777777" w:rsidR="00FE512E" w:rsidRPr="00CB189E" w:rsidRDefault="00FE512E" w:rsidP="00FE512E">
      <w:pPr>
        <w:spacing w:after="0" w:line="240" w:lineRule="auto"/>
        <w:jc w:val="center"/>
        <w:rPr>
          <w:rFonts w:eastAsia="Times New Roman" w:cs="Times New Roman"/>
          <w:b/>
          <w:bCs/>
          <w:u w:val="single"/>
          <w:lang w:eastAsia="ru-RU"/>
        </w:rPr>
      </w:pPr>
      <w:r w:rsidRPr="00CB189E">
        <w:rPr>
          <w:rFonts w:eastAsia="Times New Roman" w:cs="Times New Roman"/>
          <w:b/>
          <w:bCs/>
          <w:u w:val="single"/>
          <w:lang w:eastAsia="ru-RU"/>
        </w:rPr>
        <w:t>Образцы титульного листа зачетной работы</w:t>
      </w:r>
    </w:p>
    <w:p w14:paraId="66E31923" w14:textId="77777777" w:rsidR="00FE512E" w:rsidRPr="00CB189E" w:rsidRDefault="00FE512E" w:rsidP="00FE512E">
      <w:pPr>
        <w:widowControl w:val="0"/>
        <w:autoSpaceDE w:val="0"/>
        <w:autoSpaceDN w:val="0"/>
        <w:adjustRightInd w:val="0"/>
        <w:spacing w:after="0" w:line="240" w:lineRule="auto"/>
        <w:ind w:firstLine="709"/>
        <w:jc w:val="center"/>
        <w:rPr>
          <w:rFonts w:eastAsia="Times New Roman" w:cs="Times New Roman"/>
          <w:b/>
          <w:szCs w:val="28"/>
          <w:lang w:eastAsia="ru-RU"/>
        </w:rPr>
      </w:pPr>
    </w:p>
    <w:tbl>
      <w:tblPr>
        <w:tblStyle w:val="a5"/>
        <w:tblW w:w="0" w:type="auto"/>
        <w:tblLayout w:type="fixed"/>
        <w:tblLook w:val="06A0" w:firstRow="1" w:lastRow="0" w:firstColumn="1" w:lastColumn="0" w:noHBand="1" w:noVBand="1"/>
      </w:tblPr>
      <w:tblGrid>
        <w:gridCol w:w="9915"/>
      </w:tblGrid>
      <w:tr w:rsidR="00FE512E" w:rsidRPr="00CB189E" w14:paraId="55C07B1F" w14:textId="77777777" w:rsidTr="000D6FE4">
        <w:tc>
          <w:tcPr>
            <w:tcW w:w="9915" w:type="dxa"/>
          </w:tcPr>
          <w:p w14:paraId="3148442F" w14:textId="77777777" w:rsidR="00FE512E" w:rsidRPr="00CB189E" w:rsidRDefault="00FE512E" w:rsidP="000D6FE4">
            <w:pPr>
              <w:jc w:val="center"/>
              <w:rPr>
                <w:rFonts w:cs="Times New Roman"/>
              </w:rPr>
            </w:pPr>
            <w:r w:rsidRPr="00CB189E">
              <w:rPr>
                <w:rFonts w:eastAsia="Times New Roman" w:cs="Times New Roman"/>
                <w:b/>
                <w:bCs/>
                <w:sz w:val="24"/>
                <w:szCs w:val="24"/>
              </w:rPr>
              <w:t xml:space="preserve">Федеральное государственное образовательное бюджетное учреждение </w:t>
            </w:r>
          </w:p>
          <w:p w14:paraId="3C6C8B34" w14:textId="77777777" w:rsidR="00FE512E" w:rsidRPr="00CB189E" w:rsidRDefault="00FE512E" w:rsidP="000D6FE4">
            <w:pPr>
              <w:jc w:val="center"/>
              <w:rPr>
                <w:rFonts w:cs="Times New Roman"/>
              </w:rPr>
            </w:pPr>
            <w:r w:rsidRPr="00CB189E">
              <w:rPr>
                <w:rFonts w:eastAsia="Times New Roman" w:cs="Times New Roman"/>
                <w:b/>
                <w:bCs/>
                <w:sz w:val="24"/>
                <w:szCs w:val="24"/>
              </w:rPr>
              <w:t>высшего образования</w:t>
            </w:r>
          </w:p>
          <w:p w14:paraId="2B251259" w14:textId="77777777" w:rsidR="00FE512E" w:rsidRPr="00CB189E" w:rsidRDefault="00FE512E" w:rsidP="000D6FE4">
            <w:pPr>
              <w:jc w:val="center"/>
              <w:rPr>
                <w:rFonts w:cs="Times New Roman"/>
              </w:rPr>
            </w:pPr>
            <w:r w:rsidRPr="00CB189E">
              <w:rPr>
                <w:rFonts w:eastAsia="Times New Roman" w:cs="Times New Roman"/>
                <w:b/>
                <w:bCs/>
                <w:sz w:val="24"/>
                <w:szCs w:val="24"/>
              </w:rPr>
              <w:t>«Финансовый университет при Правительстве Российской Федерации»</w:t>
            </w:r>
          </w:p>
          <w:p w14:paraId="483DAC9C" w14:textId="77777777" w:rsidR="00FE512E" w:rsidRPr="00CB189E" w:rsidRDefault="00FE512E" w:rsidP="000D6FE4">
            <w:pPr>
              <w:jc w:val="center"/>
              <w:rPr>
                <w:rFonts w:cs="Times New Roman"/>
              </w:rPr>
            </w:pPr>
            <w:r w:rsidRPr="00CB189E">
              <w:rPr>
                <w:rFonts w:eastAsia="Times New Roman" w:cs="Times New Roman"/>
                <w:b/>
                <w:bCs/>
                <w:sz w:val="24"/>
                <w:szCs w:val="24"/>
              </w:rPr>
              <w:t>_____________________________________________________________________________</w:t>
            </w:r>
          </w:p>
          <w:p w14:paraId="0113B312" w14:textId="77777777" w:rsidR="00FE512E" w:rsidRPr="00CB189E" w:rsidRDefault="00FE512E" w:rsidP="000D6FE4">
            <w:pPr>
              <w:jc w:val="center"/>
              <w:rPr>
                <w:rFonts w:cs="Times New Roman"/>
              </w:rPr>
            </w:pPr>
            <w:r>
              <w:rPr>
                <w:rFonts w:eastAsia="Times New Roman" w:cs="Times New Roman"/>
                <w:b/>
                <w:bCs/>
                <w:caps/>
                <w:sz w:val="24"/>
                <w:szCs w:val="24"/>
              </w:rPr>
              <w:t>ЗАЧЁТНАЯ</w:t>
            </w:r>
            <w:r w:rsidRPr="00CB189E">
              <w:rPr>
                <w:rFonts w:eastAsia="Times New Roman" w:cs="Times New Roman"/>
                <w:b/>
                <w:bCs/>
                <w:caps/>
                <w:sz w:val="24"/>
                <w:szCs w:val="24"/>
              </w:rPr>
              <w:t xml:space="preserve"> работа</w:t>
            </w:r>
            <w:r w:rsidRPr="00CB189E">
              <w:rPr>
                <w:rFonts w:eastAsia="Times New Roman" w:cs="Times New Roman"/>
                <w:b/>
                <w:bCs/>
                <w:sz w:val="24"/>
                <w:szCs w:val="24"/>
              </w:rPr>
              <w:t xml:space="preserve"> ПО ДИСЦИПЛИНЕ </w:t>
            </w:r>
          </w:p>
          <w:p w14:paraId="6BC95735" w14:textId="2E6C8BA8" w:rsidR="00FE512E" w:rsidRPr="00CB189E" w:rsidRDefault="00FE512E" w:rsidP="000D6FE4">
            <w:pPr>
              <w:jc w:val="center"/>
              <w:rPr>
                <w:rFonts w:cs="Times New Roman"/>
              </w:rPr>
            </w:pPr>
            <w:r w:rsidRPr="00CB189E">
              <w:rPr>
                <w:rFonts w:eastAsia="Times New Roman" w:cs="Times New Roman"/>
                <w:b/>
                <w:bCs/>
                <w:sz w:val="24"/>
                <w:szCs w:val="24"/>
              </w:rPr>
              <w:t>«</w:t>
            </w:r>
            <w:r w:rsidR="000D6FE4">
              <w:rPr>
                <w:rFonts w:eastAsiaTheme="minorEastAsia" w:cs="Times New Roman"/>
                <w:b/>
                <w:bCs/>
                <w:sz w:val="24"/>
                <w:szCs w:val="24"/>
                <w:lang w:eastAsia="zh-CN"/>
              </w:rPr>
              <w:t>Китайский язык в сфере экономики и финансов</w:t>
            </w:r>
            <w:r w:rsidRPr="00CB189E">
              <w:rPr>
                <w:rFonts w:eastAsia="Times New Roman" w:cs="Times New Roman"/>
                <w:b/>
                <w:bCs/>
                <w:sz w:val="24"/>
                <w:szCs w:val="24"/>
              </w:rPr>
              <w:t>»</w:t>
            </w:r>
          </w:p>
          <w:p w14:paraId="262389C3" w14:textId="77777777" w:rsidR="00FE512E" w:rsidRPr="00CB189E" w:rsidRDefault="00FE512E" w:rsidP="000D6FE4">
            <w:pPr>
              <w:jc w:val="center"/>
              <w:rPr>
                <w:rFonts w:cs="Times New Roman"/>
              </w:rPr>
            </w:pPr>
            <w:r w:rsidRPr="00CB189E">
              <w:rPr>
                <w:rFonts w:eastAsia="Times New Roman" w:cs="Times New Roman"/>
                <w:sz w:val="24"/>
                <w:szCs w:val="24"/>
              </w:rPr>
              <w:t>Направление 38.03.01«Экономика»</w:t>
            </w:r>
          </w:p>
          <w:p w14:paraId="3C68C672" w14:textId="77777777" w:rsidR="00FE512E" w:rsidRPr="00CB189E" w:rsidRDefault="00FE512E" w:rsidP="000D6FE4">
            <w:pPr>
              <w:jc w:val="both"/>
              <w:rPr>
                <w:rFonts w:eastAsia="Times New Roman" w:cs="Times New Roman"/>
                <w:sz w:val="24"/>
                <w:szCs w:val="24"/>
                <w:lang w:eastAsia="ru-RU"/>
              </w:rPr>
            </w:pPr>
            <w:r>
              <w:rPr>
                <w:color w:val="000000"/>
                <w:sz w:val="24"/>
                <w:szCs w:val="24"/>
                <w:shd w:val="clear" w:color="auto" w:fill="FFFFFF"/>
              </w:rPr>
              <w:t>ОП «</w:t>
            </w:r>
            <w:r w:rsidRPr="009C2846">
              <w:rPr>
                <w:color w:val="000000"/>
                <w:sz w:val="24"/>
                <w:szCs w:val="24"/>
                <w:shd w:val="clear" w:color="auto" w:fill="FFFFFF"/>
              </w:rPr>
              <w:t>Меж</w:t>
            </w:r>
            <w:r>
              <w:rPr>
                <w:color w:val="000000"/>
                <w:sz w:val="24"/>
                <w:szCs w:val="24"/>
                <w:shd w:val="clear" w:color="auto" w:fill="FFFFFF"/>
              </w:rPr>
              <w:t>дународная экономика и торговля</w:t>
            </w:r>
            <w:r w:rsidRPr="009C2846">
              <w:rPr>
                <w:color w:val="000000"/>
                <w:sz w:val="24"/>
                <w:szCs w:val="24"/>
                <w:shd w:val="clear" w:color="auto" w:fill="FFFFFF"/>
              </w:rPr>
              <w:t xml:space="preserve"> (с углубленным изучением экономики Китая и китайского языка)</w:t>
            </w:r>
            <w:r>
              <w:rPr>
                <w:color w:val="000000"/>
                <w:sz w:val="24"/>
                <w:szCs w:val="24"/>
                <w:shd w:val="clear" w:color="auto" w:fill="FFFFFF"/>
              </w:rPr>
              <w:t>», профиль: «</w:t>
            </w:r>
            <w:r w:rsidRPr="009C2846">
              <w:rPr>
                <w:color w:val="000000"/>
                <w:sz w:val="24"/>
                <w:szCs w:val="24"/>
                <w:shd w:val="clear" w:color="auto" w:fill="FFFFFF"/>
              </w:rPr>
              <w:t>Международная экономика и торговля" (с углубленным изучением экономики Китая и китайского языка)</w:t>
            </w:r>
            <w:r>
              <w:rPr>
                <w:color w:val="000000"/>
                <w:sz w:val="24"/>
                <w:szCs w:val="24"/>
                <w:shd w:val="clear" w:color="auto" w:fill="FFFFFF"/>
              </w:rPr>
              <w:t>»</w:t>
            </w:r>
          </w:p>
          <w:p w14:paraId="1A91DDA1" w14:textId="499A6EDF" w:rsidR="00FE512E" w:rsidRPr="00CB189E" w:rsidRDefault="000D6FE4" w:rsidP="000D6FE4">
            <w:pPr>
              <w:jc w:val="center"/>
              <w:rPr>
                <w:rFonts w:cs="Times New Roman"/>
              </w:rPr>
            </w:pPr>
            <w:r>
              <w:rPr>
                <w:rFonts w:eastAsia="Times New Roman" w:cs="Times New Roman"/>
                <w:sz w:val="24"/>
                <w:szCs w:val="24"/>
              </w:rPr>
              <w:t>3</w:t>
            </w:r>
            <w:r w:rsidR="00FE512E">
              <w:rPr>
                <w:rFonts w:eastAsia="Times New Roman" w:cs="Times New Roman"/>
                <w:sz w:val="24"/>
                <w:szCs w:val="24"/>
              </w:rPr>
              <w:t xml:space="preserve"> </w:t>
            </w:r>
            <w:r w:rsidR="00FE512E" w:rsidRPr="00CB189E">
              <w:rPr>
                <w:rFonts w:eastAsia="Times New Roman" w:cs="Times New Roman"/>
                <w:sz w:val="24"/>
                <w:szCs w:val="24"/>
              </w:rPr>
              <w:t xml:space="preserve">курс, </w:t>
            </w:r>
            <w:r w:rsidR="00FE512E">
              <w:rPr>
                <w:rFonts w:eastAsiaTheme="minorEastAsia" w:cs="Times New Roman"/>
                <w:sz w:val="24"/>
                <w:szCs w:val="24"/>
                <w:lang w:val="en-US" w:eastAsia="zh-CN"/>
              </w:rPr>
              <w:t>VI</w:t>
            </w:r>
            <w:r w:rsidR="00FE512E" w:rsidRPr="00CB189E">
              <w:rPr>
                <w:rFonts w:eastAsia="Times New Roman" w:cs="Times New Roman"/>
                <w:sz w:val="24"/>
                <w:szCs w:val="24"/>
              </w:rPr>
              <w:t xml:space="preserve"> семестр</w:t>
            </w:r>
          </w:p>
          <w:p w14:paraId="68F037A3" w14:textId="77777777" w:rsidR="00FE512E" w:rsidRPr="00CB189E" w:rsidRDefault="00FE512E" w:rsidP="000D6FE4">
            <w:pPr>
              <w:jc w:val="center"/>
              <w:rPr>
                <w:rFonts w:eastAsia="Times New Roman" w:cs="Times New Roman"/>
                <w:sz w:val="24"/>
                <w:szCs w:val="24"/>
              </w:rPr>
            </w:pPr>
            <w:r w:rsidRPr="00CB189E">
              <w:rPr>
                <w:rFonts w:eastAsia="Times New Roman" w:cs="Times New Roman"/>
                <w:sz w:val="24"/>
                <w:szCs w:val="24"/>
              </w:rPr>
              <w:t>20__ /20__ учебный год</w:t>
            </w:r>
          </w:p>
          <w:p w14:paraId="6293535C" w14:textId="77777777" w:rsidR="00FE512E" w:rsidRPr="00CB189E" w:rsidRDefault="00FE512E" w:rsidP="000D6FE4">
            <w:pPr>
              <w:jc w:val="center"/>
              <w:rPr>
                <w:rFonts w:cs="Times New Roman"/>
              </w:rPr>
            </w:pPr>
            <w:r w:rsidRPr="00CB189E">
              <w:rPr>
                <w:rFonts w:eastAsia="Times New Roman" w:cs="Times New Roman"/>
                <w:sz w:val="24"/>
                <w:szCs w:val="24"/>
                <w:lang w:val="en-GB"/>
              </w:rPr>
              <w:t>I</w:t>
            </w:r>
            <w:r w:rsidRPr="00CB189E">
              <w:rPr>
                <w:rFonts w:eastAsia="Times New Roman" w:cs="Times New Roman"/>
                <w:sz w:val="24"/>
                <w:szCs w:val="24"/>
              </w:rPr>
              <w:t xml:space="preserve"> вариант</w:t>
            </w:r>
          </w:p>
          <w:p w14:paraId="48F1E6E2" w14:textId="77777777" w:rsidR="00FE512E" w:rsidRPr="00CB189E" w:rsidRDefault="00FE512E" w:rsidP="000D6FE4">
            <w:pPr>
              <w:jc w:val="center"/>
              <w:rPr>
                <w:rFonts w:cs="Times New Roman"/>
              </w:rPr>
            </w:pPr>
            <w:r w:rsidRPr="00CB189E">
              <w:rPr>
                <w:rFonts w:eastAsia="Times New Roman" w:cs="Times New Roman"/>
                <w:sz w:val="24"/>
                <w:szCs w:val="24"/>
              </w:rPr>
              <w:t>Работу выполнил/а студент _________________________________ группа ____________</w:t>
            </w:r>
          </w:p>
          <w:p w14:paraId="03334C9D" w14:textId="77777777" w:rsidR="00FE512E" w:rsidRPr="00CB189E" w:rsidRDefault="00FE512E" w:rsidP="000D6FE4">
            <w:pPr>
              <w:jc w:val="center"/>
              <w:rPr>
                <w:rFonts w:eastAsia="Times New Roman" w:cs="Times New Roman"/>
                <w:sz w:val="24"/>
                <w:szCs w:val="24"/>
              </w:rPr>
            </w:pPr>
          </w:p>
          <w:p w14:paraId="620ED4B6" w14:textId="77777777" w:rsidR="00FE512E" w:rsidRPr="00CB189E" w:rsidRDefault="00FE512E" w:rsidP="000D6FE4">
            <w:pPr>
              <w:jc w:val="center"/>
              <w:rPr>
                <w:rFonts w:cs="Times New Roman"/>
              </w:rPr>
            </w:pPr>
            <w:r w:rsidRPr="00CB189E">
              <w:rPr>
                <w:rFonts w:eastAsia="Times New Roman" w:cs="Times New Roman"/>
                <w:sz w:val="24"/>
                <w:szCs w:val="24"/>
              </w:rPr>
              <w:t xml:space="preserve"> </w:t>
            </w:r>
          </w:p>
          <w:p w14:paraId="6E03345E" w14:textId="5154421F" w:rsidR="00FE512E" w:rsidRPr="00CB189E" w:rsidRDefault="00FE512E" w:rsidP="000D6FE4">
            <w:pPr>
              <w:jc w:val="center"/>
              <w:rPr>
                <w:rFonts w:cs="Times New Roman"/>
              </w:rPr>
            </w:pPr>
            <w:r w:rsidRPr="00CB189E">
              <w:rPr>
                <w:rFonts w:eastAsia="Times New Roman" w:cs="Times New Roman"/>
                <w:sz w:val="24"/>
                <w:szCs w:val="24"/>
              </w:rPr>
              <w:t>Система оценки знаний по дисциплине «</w:t>
            </w:r>
            <w:r w:rsidR="000D6FE4">
              <w:rPr>
                <w:rFonts w:eastAsia="Times New Roman" w:cs="Times New Roman"/>
                <w:sz w:val="24"/>
                <w:szCs w:val="24"/>
              </w:rPr>
              <w:t>Китайский язык в сфере экономики и финансов</w:t>
            </w:r>
            <w:r w:rsidRPr="00CB189E">
              <w:rPr>
                <w:rFonts w:eastAsia="Times New Roman" w:cs="Times New Roman"/>
                <w:sz w:val="24"/>
                <w:szCs w:val="24"/>
              </w:rPr>
              <w:t>»</w:t>
            </w:r>
          </w:p>
          <w:p w14:paraId="0BFCDA5C" w14:textId="77777777" w:rsidR="00FE512E" w:rsidRPr="00CB189E" w:rsidRDefault="00FE512E" w:rsidP="000D6FE4">
            <w:pPr>
              <w:rPr>
                <w:rFonts w:cs="Times New Roman"/>
              </w:rPr>
            </w:pPr>
            <w:r w:rsidRPr="00CB189E">
              <w:rPr>
                <w:rFonts w:eastAsia="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FE512E" w:rsidRPr="00CB189E" w14:paraId="580EBD5C" w14:textId="77777777" w:rsidTr="000D6FE4">
              <w:trPr>
                <w:trHeight w:val="330"/>
              </w:trPr>
              <w:tc>
                <w:tcPr>
                  <w:tcW w:w="1053" w:type="dxa"/>
                  <w:vMerge w:val="restart"/>
                  <w:tcBorders>
                    <w:top w:val="single" w:sz="8" w:space="0" w:color="auto"/>
                    <w:left w:val="single" w:sz="8" w:space="0" w:color="auto"/>
                    <w:right w:val="single" w:sz="8" w:space="0" w:color="auto"/>
                  </w:tcBorders>
                </w:tcPr>
                <w:p w14:paraId="7E51B796" w14:textId="77777777" w:rsidR="00FE512E" w:rsidRPr="00CB189E" w:rsidRDefault="00FE512E" w:rsidP="000D6FE4">
                  <w:pPr>
                    <w:spacing w:after="0" w:line="240" w:lineRule="auto"/>
                    <w:rPr>
                      <w:rFonts w:cs="Times New Roman"/>
                    </w:rPr>
                  </w:pPr>
                  <w:r w:rsidRPr="00CB189E">
                    <w:rPr>
                      <w:rFonts w:eastAsia="Times New Roman" w:cs="Times New Roman"/>
                      <w:sz w:val="20"/>
                      <w:szCs w:val="20"/>
                    </w:rPr>
                    <w:t xml:space="preserve">Текущий контроль, СРС, домашние задания (февраль-март </w:t>
                  </w:r>
                  <w:r w:rsidRPr="00CB189E">
                    <w:rPr>
                      <w:rFonts w:eastAsia="Times New Roman" w:cs="Times New Roman"/>
                      <w:sz w:val="20"/>
                      <w:szCs w:val="20"/>
                    </w:rPr>
                    <w:lastRenderedPageBreak/>
                    <w:t>20__/20__)</w:t>
                  </w:r>
                </w:p>
                <w:p w14:paraId="1FFCF03A" w14:textId="77777777" w:rsidR="00FE512E" w:rsidRPr="00CB189E" w:rsidRDefault="00FE512E" w:rsidP="000D6FE4">
                  <w:pPr>
                    <w:spacing w:after="0" w:line="240" w:lineRule="auto"/>
                    <w:rPr>
                      <w:rFonts w:cs="Times New Roman"/>
                    </w:rPr>
                  </w:pPr>
                  <w:r w:rsidRPr="00CB189E">
                    <w:rPr>
                      <w:rFonts w:eastAsia="Times New Roman" w:cs="Times New Roman"/>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4598A8ED" w14:textId="77777777" w:rsidR="00FE512E" w:rsidRPr="00CB189E" w:rsidRDefault="00FE512E" w:rsidP="000D6FE4">
                  <w:pPr>
                    <w:spacing w:after="0" w:line="240" w:lineRule="auto"/>
                    <w:jc w:val="center"/>
                    <w:rPr>
                      <w:rFonts w:eastAsia="Times New Roman" w:cs="Times New Roman"/>
                      <w:sz w:val="20"/>
                      <w:szCs w:val="20"/>
                    </w:rPr>
                  </w:pPr>
                  <w:r w:rsidRPr="00CB189E">
                    <w:rPr>
                      <w:rFonts w:eastAsia="Times New Roman" w:cs="Times New Roman"/>
                      <w:sz w:val="20"/>
                      <w:szCs w:val="20"/>
                    </w:rPr>
                    <w:lastRenderedPageBreak/>
                    <w:t>Текущий контроль, СРС, домашние задания (апрель-</w:t>
                  </w:r>
                  <w:r w:rsidRPr="00CB189E">
                    <w:rPr>
                      <w:rFonts w:eastAsia="Times New Roman" w:cs="Times New Roman"/>
                      <w:sz w:val="20"/>
                      <w:szCs w:val="20"/>
                    </w:rPr>
                    <w:lastRenderedPageBreak/>
                    <w:t>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0C956D5C"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lastRenderedPageBreak/>
                    <w:t>Экзамен</w:t>
                  </w:r>
                </w:p>
              </w:tc>
              <w:tc>
                <w:tcPr>
                  <w:tcW w:w="885" w:type="dxa"/>
                  <w:vMerge w:val="restart"/>
                  <w:tcBorders>
                    <w:top w:val="single" w:sz="8" w:space="0" w:color="auto"/>
                    <w:left w:val="nil"/>
                    <w:bottom w:val="single" w:sz="8" w:space="0" w:color="auto"/>
                    <w:right w:val="single" w:sz="4" w:space="0" w:color="auto"/>
                  </w:tcBorders>
                  <w:vAlign w:val="center"/>
                </w:tcPr>
                <w:p w14:paraId="5B910D0E"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66AEB97C"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Итоговая оценка</w:t>
                  </w:r>
                </w:p>
              </w:tc>
            </w:tr>
            <w:tr w:rsidR="00FE512E" w:rsidRPr="00CB189E" w14:paraId="150E15A0" w14:textId="77777777" w:rsidTr="000D6FE4">
              <w:trPr>
                <w:trHeight w:val="390"/>
              </w:trPr>
              <w:tc>
                <w:tcPr>
                  <w:tcW w:w="1053" w:type="dxa"/>
                  <w:vMerge/>
                  <w:tcBorders>
                    <w:left w:val="single" w:sz="8" w:space="0" w:color="auto"/>
                    <w:right w:val="single" w:sz="8" w:space="0" w:color="auto"/>
                  </w:tcBorders>
                </w:tcPr>
                <w:p w14:paraId="4883612A" w14:textId="77777777" w:rsidR="00FE512E" w:rsidRPr="00CB189E" w:rsidRDefault="00FE512E" w:rsidP="000D6FE4">
                  <w:pPr>
                    <w:spacing w:after="0" w:line="240" w:lineRule="auto"/>
                    <w:rPr>
                      <w:rFonts w:cs="Times New Roman"/>
                    </w:rPr>
                  </w:pPr>
                </w:p>
              </w:tc>
              <w:tc>
                <w:tcPr>
                  <w:tcW w:w="1014" w:type="dxa"/>
                  <w:vMerge/>
                  <w:tcBorders>
                    <w:left w:val="single" w:sz="8" w:space="0" w:color="auto"/>
                    <w:right w:val="single" w:sz="4" w:space="0" w:color="auto"/>
                  </w:tcBorders>
                  <w:vAlign w:val="center"/>
                </w:tcPr>
                <w:p w14:paraId="733373ED" w14:textId="77777777" w:rsidR="00FE512E" w:rsidRPr="00CB189E" w:rsidRDefault="00FE512E" w:rsidP="000D6FE4">
                  <w:pPr>
                    <w:spacing w:after="0" w:line="240" w:lineRule="auto"/>
                    <w:rPr>
                      <w:rFonts w:cs="Times New Roman"/>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17F34BFA"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6BB6797A"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Устная часть</w:t>
                  </w:r>
                </w:p>
              </w:tc>
              <w:tc>
                <w:tcPr>
                  <w:tcW w:w="885" w:type="dxa"/>
                  <w:vMerge/>
                  <w:tcBorders>
                    <w:right w:val="single" w:sz="4" w:space="0" w:color="auto"/>
                  </w:tcBorders>
                  <w:vAlign w:val="center"/>
                </w:tcPr>
                <w:p w14:paraId="525F3E59" w14:textId="77777777" w:rsidR="00FE512E" w:rsidRPr="00CB189E" w:rsidRDefault="00FE512E" w:rsidP="000D6FE4">
                  <w:pPr>
                    <w:spacing w:after="0" w:line="240" w:lineRule="auto"/>
                    <w:rPr>
                      <w:rFonts w:cs="Times New Roman"/>
                    </w:rPr>
                  </w:pPr>
                </w:p>
              </w:tc>
              <w:tc>
                <w:tcPr>
                  <w:tcW w:w="915" w:type="dxa"/>
                  <w:vMerge/>
                  <w:tcBorders>
                    <w:left w:val="single" w:sz="4" w:space="0" w:color="auto"/>
                    <w:right w:val="single" w:sz="4" w:space="0" w:color="auto"/>
                  </w:tcBorders>
                  <w:vAlign w:val="center"/>
                </w:tcPr>
                <w:p w14:paraId="2AE7AE15" w14:textId="77777777" w:rsidR="00FE512E" w:rsidRPr="00CB189E" w:rsidRDefault="00FE512E" w:rsidP="000D6FE4">
                  <w:pPr>
                    <w:spacing w:after="0" w:line="240" w:lineRule="auto"/>
                    <w:rPr>
                      <w:rFonts w:cs="Times New Roman"/>
                    </w:rPr>
                  </w:pPr>
                </w:p>
              </w:tc>
            </w:tr>
            <w:tr w:rsidR="00FE512E" w:rsidRPr="00CB189E" w14:paraId="06C2B5DC" w14:textId="77777777" w:rsidTr="000D6FE4">
              <w:trPr>
                <w:trHeight w:val="390"/>
              </w:trPr>
              <w:tc>
                <w:tcPr>
                  <w:tcW w:w="1053" w:type="dxa"/>
                  <w:vMerge/>
                  <w:tcBorders>
                    <w:left w:val="single" w:sz="8" w:space="0" w:color="auto"/>
                    <w:bottom w:val="single" w:sz="4" w:space="0" w:color="auto"/>
                    <w:right w:val="single" w:sz="8" w:space="0" w:color="auto"/>
                  </w:tcBorders>
                  <w:vAlign w:val="center"/>
                </w:tcPr>
                <w:p w14:paraId="5860653A" w14:textId="77777777" w:rsidR="00FE512E" w:rsidRPr="00CB189E" w:rsidRDefault="00FE512E" w:rsidP="000D6FE4">
                  <w:pPr>
                    <w:spacing w:after="0" w:line="240" w:lineRule="auto"/>
                    <w:rPr>
                      <w:rFonts w:cs="Times New Roman"/>
                    </w:rPr>
                  </w:pPr>
                </w:p>
              </w:tc>
              <w:tc>
                <w:tcPr>
                  <w:tcW w:w="1014" w:type="dxa"/>
                  <w:vMerge/>
                  <w:tcBorders>
                    <w:left w:val="single" w:sz="8" w:space="0" w:color="auto"/>
                    <w:bottom w:val="single" w:sz="4" w:space="0" w:color="auto"/>
                    <w:right w:val="single" w:sz="4" w:space="0" w:color="auto"/>
                  </w:tcBorders>
                  <w:vAlign w:val="center"/>
                </w:tcPr>
                <w:p w14:paraId="05185491" w14:textId="77777777" w:rsidR="00FE512E" w:rsidRPr="00CB189E" w:rsidRDefault="00FE512E" w:rsidP="000D6FE4">
                  <w:pPr>
                    <w:spacing w:after="0" w:line="240" w:lineRule="auto"/>
                    <w:rPr>
                      <w:rFonts w:cs="Times New Roman"/>
                    </w:rPr>
                  </w:pPr>
                </w:p>
              </w:tc>
              <w:tc>
                <w:tcPr>
                  <w:tcW w:w="1217" w:type="dxa"/>
                  <w:tcBorders>
                    <w:top w:val="single" w:sz="8" w:space="0" w:color="auto"/>
                    <w:left w:val="single" w:sz="4" w:space="0" w:color="auto"/>
                    <w:bottom w:val="single" w:sz="8" w:space="0" w:color="auto"/>
                    <w:right w:val="single" w:sz="8" w:space="0" w:color="auto"/>
                  </w:tcBorders>
                  <w:vAlign w:val="center"/>
                </w:tcPr>
                <w:p w14:paraId="1170E0C5"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Аудирование</w:t>
                  </w:r>
                </w:p>
              </w:tc>
              <w:tc>
                <w:tcPr>
                  <w:tcW w:w="1248" w:type="dxa"/>
                  <w:tcBorders>
                    <w:top w:val="nil"/>
                    <w:left w:val="single" w:sz="8" w:space="0" w:color="auto"/>
                    <w:bottom w:val="single" w:sz="8" w:space="0" w:color="auto"/>
                    <w:right w:val="inset" w:sz="8" w:space="0" w:color="auto"/>
                  </w:tcBorders>
                </w:tcPr>
                <w:p w14:paraId="326BB1D8"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p w14:paraId="689281DC"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lastRenderedPageBreak/>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578CBF52"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lastRenderedPageBreak/>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4D9483EE"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Чтение и пересказ текста. Беседа с </w:t>
                  </w:r>
                  <w:r w:rsidRPr="00CB189E">
                    <w:rPr>
                      <w:rFonts w:eastAsia="Times New Roman" w:cs="Times New Roman"/>
                      <w:sz w:val="20"/>
                      <w:szCs w:val="20"/>
                    </w:rPr>
                    <w:lastRenderedPageBreak/>
                    <w:t>преподавателем</w:t>
                  </w:r>
                </w:p>
              </w:tc>
              <w:tc>
                <w:tcPr>
                  <w:tcW w:w="1020" w:type="dxa"/>
                  <w:tcBorders>
                    <w:top w:val="nil"/>
                    <w:left w:val="single" w:sz="8" w:space="0" w:color="auto"/>
                    <w:bottom w:val="single" w:sz="8" w:space="0" w:color="auto"/>
                    <w:right w:val="single" w:sz="8" w:space="0" w:color="auto"/>
                  </w:tcBorders>
                  <w:vAlign w:val="center"/>
                </w:tcPr>
                <w:p w14:paraId="559624D1" w14:textId="77777777" w:rsidR="00FE512E" w:rsidRPr="00CB189E" w:rsidRDefault="00FE512E" w:rsidP="000D6FE4">
                  <w:pPr>
                    <w:spacing w:after="0" w:line="240" w:lineRule="auto"/>
                    <w:jc w:val="center"/>
                    <w:rPr>
                      <w:rFonts w:eastAsia="Times New Roman" w:cs="Times New Roman"/>
                      <w:sz w:val="20"/>
                      <w:szCs w:val="20"/>
                    </w:rPr>
                  </w:pPr>
                  <w:r w:rsidRPr="00CB189E">
                    <w:rPr>
                      <w:rFonts w:eastAsia="Times New Roman" w:cs="Times New Roman"/>
                      <w:sz w:val="20"/>
                      <w:szCs w:val="20"/>
                    </w:rPr>
                    <w:lastRenderedPageBreak/>
                    <w:t xml:space="preserve">Ситуативное задание </w:t>
                  </w:r>
                </w:p>
              </w:tc>
              <w:tc>
                <w:tcPr>
                  <w:tcW w:w="885" w:type="dxa"/>
                  <w:vMerge/>
                  <w:tcBorders>
                    <w:bottom w:val="single" w:sz="4" w:space="0" w:color="auto"/>
                    <w:right w:val="single" w:sz="4" w:space="0" w:color="auto"/>
                  </w:tcBorders>
                  <w:vAlign w:val="center"/>
                </w:tcPr>
                <w:p w14:paraId="7C0F3A37" w14:textId="77777777" w:rsidR="00FE512E" w:rsidRPr="00CB189E" w:rsidRDefault="00FE512E" w:rsidP="000D6FE4">
                  <w:pPr>
                    <w:spacing w:after="0" w:line="240" w:lineRule="auto"/>
                    <w:rPr>
                      <w:rFonts w:cs="Times New Roman"/>
                    </w:rPr>
                  </w:pPr>
                </w:p>
              </w:tc>
              <w:tc>
                <w:tcPr>
                  <w:tcW w:w="915" w:type="dxa"/>
                  <w:vMerge/>
                  <w:tcBorders>
                    <w:left w:val="single" w:sz="4" w:space="0" w:color="auto"/>
                    <w:bottom w:val="single" w:sz="4" w:space="0" w:color="auto"/>
                    <w:right w:val="single" w:sz="4" w:space="0" w:color="auto"/>
                  </w:tcBorders>
                  <w:vAlign w:val="center"/>
                </w:tcPr>
                <w:p w14:paraId="6F395D71" w14:textId="77777777" w:rsidR="00FE512E" w:rsidRPr="00CB189E" w:rsidRDefault="00FE512E" w:rsidP="000D6FE4">
                  <w:pPr>
                    <w:spacing w:after="0" w:line="240" w:lineRule="auto"/>
                    <w:rPr>
                      <w:rFonts w:cs="Times New Roman"/>
                    </w:rPr>
                  </w:pPr>
                </w:p>
              </w:tc>
            </w:tr>
            <w:tr w:rsidR="00FE512E" w:rsidRPr="00CB189E" w14:paraId="2F2F6DFE" w14:textId="77777777" w:rsidTr="000D6FE4">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76C76B7F"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5B73D847"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063D006D"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6D4606E6"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32839353"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7CB7B509"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2EA90AF7"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26166067"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437D0B83"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100 баллов </w:t>
                  </w:r>
                </w:p>
              </w:tc>
            </w:tr>
            <w:tr w:rsidR="00FE512E" w:rsidRPr="00CB189E" w14:paraId="2680B53F" w14:textId="77777777" w:rsidTr="000D6FE4">
              <w:trPr>
                <w:trHeight w:val="240"/>
              </w:trPr>
              <w:tc>
                <w:tcPr>
                  <w:tcW w:w="1053" w:type="dxa"/>
                  <w:tcBorders>
                    <w:top w:val="single" w:sz="8" w:space="0" w:color="auto"/>
                    <w:left w:val="single" w:sz="8" w:space="0" w:color="auto"/>
                    <w:bottom w:val="single" w:sz="8" w:space="0" w:color="auto"/>
                    <w:right w:val="single" w:sz="8" w:space="0" w:color="auto"/>
                  </w:tcBorders>
                </w:tcPr>
                <w:p w14:paraId="499B751A"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6BE83963"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217" w:type="dxa"/>
                  <w:tcBorders>
                    <w:top w:val="single" w:sz="8" w:space="0" w:color="auto"/>
                    <w:left w:val="single" w:sz="8" w:space="0" w:color="auto"/>
                    <w:bottom w:val="single" w:sz="8" w:space="0" w:color="auto"/>
                    <w:right w:val="single" w:sz="8" w:space="0" w:color="auto"/>
                  </w:tcBorders>
                </w:tcPr>
                <w:p w14:paraId="46EE8E17"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248" w:type="dxa"/>
                  <w:tcBorders>
                    <w:top w:val="single" w:sz="8" w:space="0" w:color="auto"/>
                    <w:left w:val="single" w:sz="8" w:space="0" w:color="auto"/>
                    <w:bottom w:val="single" w:sz="8" w:space="0" w:color="auto"/>
                    <w:right w:val="inset" w:sz="8" w:space="0" w:color="auto"/>
                  </w:tcBorders>
                </w:tcPr>
                <w:p w14:paraId="48CDDD66"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091" w:type="dxa"/>
                  <w:tcBorders>
                    <w:top w:val="single" w:sz="8" w:space="0" w:color="auto"/>
                    <w:left w:val="inset" w:sz="8" w:space="0" w:color="auto"/>
                    <w:bottom w:val="single" w:sz="8" w:space="0" w:color="auto"/>
                    <w:right w:val="inset" w:sz="8" w:space="0" w:color="auto"/>
                  </w:tcBorders>
                </w:tcPr>
                <w:p w14:paraId="1CB3721E"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2B2D9721"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0F0BA99A"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4D763FE7"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4C7E5B48"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r>
          </w:tbl>
          <w:p w14:paraId="32B5EE6E" w14:textId="77777777" w:rsidR="00FE512E" w:rsidRPr="00CB189E" w:rsidRDefault="00FE512E" w:rsidP="000D6FE4">
            <w:pPr>
              <w:rPr>
                <w:rFonts w:cs="Times New Roman"/>
              </w:rPr>
            </w:pPr>
            <w:r w:rsidRPr="00CB189E">
              <w:rPr>
                <w:rFonts w:eastAsia="Times New Roman" w:cs="Times New Roman"/>
                <w:b/>
                <w:bCs/>
                <w:sz w:val="24"/>
                <w:szCs w:val="24"/>
              </w:rPr>
              <w:t xml:space="preserve"> </w:t>
            </w:r>
          </w:p>
          <w:p w14:paraId="0888C2D0" w14:textId="77777777" w:rsidR="00FE512E" w:rsidRPr="00CB189E" w:rsidRDefault="00FE512E" w:rsidP="000D6FE4">
            <w:pPr>
              <w:jc w:val="right"/>
              <w:rPr>
                <w:rFonts w:cs="Times New Roman"/>
              </w:rPr>
            </w:pPr>
            <w:r w:rsidRPr="00CB189E">
              <w:rPr>
                <w:rFonts w:eastAsia="Times New Roman" w:cs="Times New Roman"/>
                <w:sz w:val="24"/>
                <w:szCs w:val="24"/>
              </w:rPr>
              <w:t xml:space="preserve">Работу подготовил/а __________________________________ Ф.И.О. преподавателя </w:t>
            </w:r>
          </w:p>
          <w:p w14:paraId="01A658AB" w14:textId="77777777" w:rsidR="00FE512E" w:rsidRPr="00CB189E" w:rsidRDefault="00FE512E" w:rsidP="000D6FE4">
            <w:pPr>
              <w:jc w:val="right"/>
              <w:rPr>
                <w:rFonts w:cs="Times New Roman"/>
              </w:rPr>
            </w:pPr>
            <w:r w:rsidRPr="00CB189E">
              <w:rPr>
                <w:rFonts w:eastAsia="Times New Roman" w:cs="Times New Roman"/>
                <w:sz w:val="24"/>
                <w:szCs w:val="24"/>
              </w:rPr>
              <w:t>Работу проверил/а __________________________________ Ф.И.О. преподавателя</w:t>
            </w:r>
          </w:p>
          <w:p w14:paraId="65A446F3" w14:textId="77777777" w:rsidR="00FE512E" w:rsidRDefault="00FE512E" w:rsidP="000D6FE4">
            <w:pPr>
              <w:jc w:val="both"/>
              <w:rPr>
                <w:rFonts w:cs="Times New Roman"/>
              </w:rPr>
            </w:pPr>
            <w:r w:rsidRPr="00CB189E">
              <w:rPr>
                <w:rFonts w:eastAsia="Calibri" w:cs="Times New Roman"/>
                <w:b/>
                <w:bCs/>
                <w:sz w:val="24"/>
                <w:szCs w:val="24"/>
              </w:rPr>
              <w:t xml:space="preserve"> </w:t>
            </w:r>
          </w:p>
          <w:p w14:paraId="6A42C645" w14:textId="77777777" w:rsidR="00FE512E" w:rsidRPr="00CB189E" w:rsidRDefault="00FE512E" w:rsidP="000D6FE4">
            <w:pPr>
              <w:jc w:val="both"/>
              <w:rPr>
                <w:rFonts w:cs="Times New Roman"/>
              </w:rPr>
            </w:pPr>
          </w:p>
          <w:tbl>
            <w:tblPr>
              <w:tblStyle w:val="a5"/>
              <w:tblW w:w="0" w:type="auto"/>
              <w:tblLayout w:type="fixed"/>
              <w:tblLook w:val="04A0" w:firstRow="1" w:lastRow="0" w:firstColumn="1" w:lastColumn="0" w:noHBand="0" w:noVBand="1"/>
            </w:tblPr>
            <w:tblGrid>
              <w:gridCol w:w="4485"/>
              <w:gridCol w:w="5220"/>
            </w:tblGrid>
            <w:tr w:rsidR="00FE512E" w:rsidRPr="00CB189E" w14:paraId="41FCBA51" w14:textId="77777777" w:rsidTr="000D6FE4">
              <w:trPr>
                <w:trHeight w:val="1809"/>
              </w:trPr>
              <w:tc>
                <w:tcPr>
                  <w:tcW w:w="4485" w:type="dxa"/>
                </w:tcPr>
                <w:p w14:paraId="1EBD433F" w14:textId="77777777" w:rsidR="00FE512E" w:rsidRPr="00CB189E" w:rsidRDefault="00FE512E" w:rsidP="000D6FE4">
                  <w:pPr>
                    <w:rPr>
                      <w:rFonts w:cs="Times New Roman"/>
                    </w:rPr>
                  </w:pPr>
                  <w:r w:rsidRPr="00CB189E">
                    <w:rPr>
                      <w:rFonts w:eastAsia="Times New Roman" w:cs="Times New Roman"/>
                      <w:sz w:val="24"/>
                      <w:szCs w:val="24"/>
                    </w:rPr>
                    <w:t xml:space="preserve">Заместитель руководителя </w:t>
                  </w:r>
                </w:p>
                <w:p w14:paraId="5DC99D3B" w14:textId="77777777" w:rsidR="00FE512E" w:rsidRPr="00CB189E" w:rsidRDefault="00FE512E" w:rsidP="000D6FE4">
                  <w:pPr>
                    <w:rPr>
                      <w:rFonts w:cs="Times New Roman"/>
                    </w:rPr>
                  </w:pPr>
                  <w:r w:rsidRPr="00CB189E">
                    <w:rPr>
                      <w:rFonts w:eastAsia="Times New Roman" w:cs="Times New Roman"/>
                      <w:sz w:val="24"/>
                      <w:szCs w:val="24"/>
                    </w:rPr>
                    <w:t>Департамента иностранных языков и межкультурной коммуникации по учебной и учебно-методической работе</w:t>
                  </w:r>
                </w:p>
                <w:p w14:paraId="1AA1B601" w14:textId="77777777" w:rsidR="00FE512E" w:rsidRPr="00CB189E" w:rsidRDefault="00FE512E" w:rsidP="000D6FE4">
                  <w:pPr>
                    <w:rPr>
                      <w:rFonts w:cs="Times New Roman"/>
                    </w:rPr>
                  </w:pPr>
                  <w:r w:rsidRPr="00CB189E">
                    <w:rPr>
                      <w:rFonts w:eastAsia="Times New Roman" w:cs="Times New Roman"/>
                      <w:sz w:val="24"/>
                      <w:szCs w:val="24"/>
                    </w:rPr>
                    <w:t xml:space="preserve">  </w:t>
                  </w:r>
                </w:p>
                <w:p w14:paraId="48D00879" w14:textId="77777777" w:rsidR="00FE512E" w:rsidRPr="00CB189E" w:rsidRDefault="00FE512E" w:rsidP="000D6FE4">
                  <w:pPr>
                    <w:rPr>
                      <w:rFonts w:cs="Times New Roman"/>
                    </w:rPr>
                  </w:pPr>
                  <w:r w:rsidRPr="00CB189E">
                    <w:rPr>
                      <w:rFonts w:eastAsia="Times New Roman" w:cs="Times New Roman"/>
                      <w:sz w:val="24"/>
                      <w:szCs w:val="24"/>
                    </w:rPr>
                    <w:t>«</w:t>
                  </w:r>
                  <w:r>
                    <w:rPr>
                      <w:rFonts w:eastAsia="Times New Roman" w:cs="Times New Roman"/>
                      <w:sz w:val="24"/>
                      <w:szCs w:val="24"/>
                    </w:rPr>
                    <w:t>____</w:t>
                  </w:r>
                  <w:r w:rsidRPr="00CB189E">
                    <w:rPr>
                      <w:rFonts w:eastAsia="Times New Roman" w:cs="Times New Roman"/>
                      <w:sz w:val="24"/>
                      <w:szCs w:val="24"/>
                    </w:rPr>
                    <w:t xml:space="preserve">» </w:t>
                  </w:r>
                  <w:r>
                    <w:rPr>
                      <w:rFonts w:eastAsia="Times New Roman" w:cs="Times New Roman"/>
                      <w:sz w:val="24"/>
                      <w:szCs w:val="24"/>
                    </w:rPr>
                    <w:t>________</w:t>
                  </w:r>
                  <w:r w:rsidRPr="00CB189E">
                    <w:rPr>
                      <w:rFonts w:eastAsia="Times New Roman" w:cs="Times New Roman"/>
                      <w:sz w:val="24"/>
                      <w:szCs w:val="24"/>
                    </w:rPr>
                    <w:t xml:space="preserve"> 202</w:t>
                  </w:r>
                  <w:r>
                    <w:rPr>
                      <w:rFonts w:eastAsia="Times New Roman" w:cs="Times New Roman"/>
                      <w:sz w:val="24"/>
                      <w:szCs w:val="24"/>
                    </w:rPr>
                    <w:t>___</w:t>
                  </w:r>
                  <w:r w:rsidRPr="00CB189E">
                    <w:rPr>
                      <w:rFonts w:eastAsia="Times New Roman" w:cs="Times New Roman"/>
                      <w:sz w:val="24"/>
                      <w:szCs w:val="24"/>
                    </w:rPr>
                    <w:t xml:space="preserve"> г. </w:t>
                  </w:r>
                </w:p>
              </w:tc>
              <w:tc>
                <w:tcPr>
                  <w:tcW w:w="5220" w:type="dxa"/>
                </w:tcPr>
                <w:p w14:paraId="6FE1E810" w14:textId="77777777" w:rsidR="00FE512E" w:rsidRPr="00CB189E" w:rsidRDefault="00FE512E" w:rsidP="000D6FE4">
                  <w:pPr>
                    <w:rPr>
                      <w:rFonts w:cs="Times New Roman"/>
                    </w:rPr>
                  </w:pPr>
                  <w:r w:rsidRPr="00CB189E">
                    <w:rPr>
                      <w:rFonts w:eastAsia="Times New Roman" w:cs="Times New Roman"/>
                      <w:sz w:val="24"/>
                      <w:szCs w:val="24"/>
                    </w:rPr>
                    <w:t xml:space="preserve"> </w:t>
                  </w:r>
                </w:p>
                <w:p w14:paraId="4890B369" w14:textId="77777777" w:rsidR="00FE512E" w:rsidRPr="00CB189E" w:rsidRDefault="00FE512E" w:rsidP="000D6FE4">
                  <w:pPr>
                    <w:rPr>
                      <w:rFonts w:cs="Times New Roman"/>
                    </w:rPr>
                  </w:pPr>
                  <w:r w:rsidRPr="00CB189E">
                    <w:rPr>
                      <w:rFonts w:eastAsia="Times New Roman" w:cs="Times New Roman"/>
                      <w:sz w:val="24"/>
                      <w:szCs w:val="24"/>
                    </w:rPr>
                    <w:t xml:space="preserve"> </w:t>
                  </w:r>
                </w:p>
                <w:p w14:paraId="723F97E3" w14:textId="77777777" w:rsidR="00FE512E" w:rsidRPr="00CB189E" w:rsidRDefault="00FE512E" w:rsidP="000D6FE4">
                  <w:pPr>
                    <w:rPr>
                      <w:rFonts w:eastAsia="Times New Roman" w:cs="Times New Roman"/>
                      <w:sz w:val="24"/>
                      <w:szCs w:val="24"/>
                    </w:rPr>
                  </w:pPr>
                </w:p>
                <w:p w14:paraId="0CB2CA04" w14:textId="77777777" w:rsidR="00FE512E" w:rsidRPr="00CB189E" w:rsidRDefault="00FE512E" w:rsidP="000D6FE4">
                  <w:pPr>
                    <w:jc w:val="right"/>
                    <w:rPr>
                      <w:rFonts w:cs="Times New Roman"/>
                    </w:rPr>
                  </w:pPr>
                  <w:r w:rsidRPr="00CB189E">
                    <w:rPr>
                      <w:rFonts w:eastAsia="Times New Roman" w:cs="Times New Roman"/>
                      <w:sz w:val="24"/>
                      <w:szCs w:val="24"/>
                    </w:rPr>
                    <w:t xml:space="preserve">___________________ </w:t>
                  </w:r>
                  <w:r>
                    <w:rPr>
                      <w:rFonts w:eastAsia="Times New Roman" w:cs="Times New Roman"/>
                      <w:sz w:val="24"/>
                      <w:szCs w:val="24"/>
                    </w:rPr>
                    <w:t>(ФИО)</w:t>
                  </w:r>
                </w:p>
              </w:tc>
            </w:tr>
          </w:tbl>
          <w:p w14:paraId="17849E7A" w14:textId="77777777" w:rsidR="00FE512E" w:rsidRPr="00CB189E" w:rsidRDefault="00FE512E" w:rsidP="000D6FE4">
            <w:pPr>
              <w:rPr>
                <w:rFonts w:eastAsia="Times New Roman" w:cs="Times New Roman"/>
                <w:b/>
                <w:bCs/>
                <w:lang w:eastAsia="ru-RU"/>
              </w:rPr>
            </w:pPr>
          </w:p>
        </w:tc>
      </w:tr>
    </w:tbl>
    <w:p w14:paraId="54403511" w14:textId="25DDCAC6" w:rsidR="00FE512E" w:rsidRPr="00602679" w:rsidRDefault="00FE512E" w:rsidP="00FE512E">
      <w:pPr>
        <w:jc w:val="center"/>
        <w:rPr>
          <w:rFonts w:cs="Times New Roman"/>
        </w:rPr>
      </w:pPr>
      <w:r w:rsidRPr="00CB189E">
        <w:rPr>
          <w:rFonts w:cs="Times New Roman"/>
        </w:rPr>
        <w:lastRenderedPageBreak/>
        <w:br w:type="page"/>
      </w:r>
      <w:r w:rsidRPr="00CB189E">
        <w:rPr>
          <w:rFonts w:eastAsia="Times New Roman" w:cs="Times New Roman"/>
          <w:b/>
          <w:bCs/>
          <w:lang w:eastAsia="ru-RU"/>
        </w:rPr>
        <w:lastRenderedPageBreak/>
        <w:t>Примеры заданий зачетной работы</w:t>
      </w:r>
    </w:p>
    <w:p w14:paraId="553C691E" w14:textId="77777777" w:rsidR="00FE512E" w:rsidRPr="008D290A" w:rsidRDefault="00FE512E" w:rsidP="00FE512E">
      <w:pPr>
        <w:spacing w:after="0" w:line="240" w:lineRule="auto"/>
        <w:jc w:val="center"/>
        <w:rPr>
          <w:rFonts w:eastAsia="Times New Roman" w:cs="Times New Roman"/>
          <w:b/>
          <w:bCs/>
          <w:sz w:val="22"/>
        </w:rPr>
      </w:pPr>
      <w:bookmarkStart w:id="19" w:name="_Hlk125970706"/>
    </w:p>
    <w:bookmarkEnd w:id="19"/>
    <w:p w14:paraId="36D5C681" w14:textId="77777777" w:rsidR="000D6FE4" w:rsidRPr="00CB189E" w:rsidRDefault="000D6FE4" w:rsidP="000D6FE4">
      <w:pPr>
        <w:spacing w:after="0" w:line="240" w:lineRule="auto"/>
        <w:ind w:firstLine="709"/>
        <w:jc w:val="center"/>
        <w:rPr>
          <w:rFonts w:eastAsia="Times New Roman" w:cs="Times New Roman"/>
          <w:b/>
          <w:bCs/>
          <w:lang w:eastAsia="ru-RU"/>
        </w:rPr>
      </w:pPr>
      <w:r w:rsidRPr="000A5DAC">
        <w:rPr>
          <w:rFonts w:eastAsia="Times New Roman" w:cs="Times New Roman"/>
          <w:b/>
          <w:bCs/>
          <w:lang w:eastAsia="ru-RU"/>
        </w:rPr>
        <w:t>ПРИМЕРНАЯ ПИСЬМЕННАЯ ЧАСТЬ</w:t>
      </w:r>
    </w:p>
    <w:p w14:paraId="422D25D8" w14:textId="77777777" w:rsidR="000D6FE4" w:rsidRPr="008D290A" w:rsidRDefault="000D6FE4" w:rsidP="000D6FE4">
      <w:pPr>
        <w:spacing w:after="0" w:line="240" w:lineRule="auto"/>
        <w:jc w:val="center"/>
        <w:rPr>
          <w:rFonts w:eastAsia="Times New Roman" w:cs="Times New Roman"/>
          <w:b/>
          <w:bCs/>
          <w:sz w:val="22"/>
        </w:rPr>
      </w:pPr>
    </w:p>
    <w:p w14:paraId="5911A749" w14:textId="77777777" w:rsidR="000D6FE4" w:rsidRDefault="000D6FE4" w:rsidP="000D6FE4">
      <w:pPr>
        <w:spacing w:after="0" w:line="240" w:lineRule="auto"/>
        <w:rPr>
          <w:rFonts w:cs="Times New Roman"/>
          <w:b/>
          <w:bCs/>
          <w:szCs w:val="28"/>
          <w:lang w:eastAsia="zh-CN"/>
        </w:rPr>
      </w:pPr>
      <w:r w:rsidRPr="00CB189E">
        <w:rPr>
          <w:rFonts w:cs="Times New Roman"/>
          <w:b/>
          <w:bCs/>
          <w:szCs w:val="28"/>
          <w:lang w:val="fr-CA" w:eastAsia="zh-CN"/>
        </w:rPr>
        <w:t>听力部分</w:t>
      </w:r>
      <w:r w:rsidRPr="008D290A">
        <w:rPr>
          <w:rFonts w:cs="Times New Roman"/>
          <w:b/>
          <w:bCs/>
          <w:szCs w:val="28"/>
          <w:lang w:eastAsia="zh-CN"/>
        </w:rPr>
        <w:t>（</w:t>
      </w:r>
      <w:r w:rsidRPr="00CB189E">
        <w:rPr>
          <w:rFonts w:cs="Times New Roman"/>
          <w:b/>
          <w:bCs/>
          <w:szCs w:val="28"/>
          <w:lang w:val="fr-CA" w:eastAsia="zh-CN"/>
        </w:rPr>
        <w:t>最高</w:t>
      </w:r>
      <w:r w:rsidRPr="008D290A">
        <w:rPr>
          <w:rFonts w:cs="Times New Roman"/>
          <w:b/>
          <w:bCs/>
          <w:szCs w:val="28"/>
          <w:lang w:eastAsia="zh-CN"/>
        </w:rPr>
        <w:t>5</w:t>
      </w:r>
      <w:r w:rsidRPr="00CB189E">
        <w:rPr>
          <w:rFonts w:cs="Times New Roman"/>
          <w:b/>
          <w:bCs/>
          <w:szCs w:val="28"/>
          <w:lang w:val="fr-CA" w:eastAsia="zh-CN"/>
        </w:rPr>
        <w:t>份儿</w:t>
      </w:r>
      <w:r w:rsidRPr="008D290A">
        <w:rPr>
          <w:rFonts w:cs="Times New Roman"/>
          <w:b/>
          <w:bCs/>
          <w:szCs w:val="28"/>
          <w:lang w:eastAsia="zh-CN"/>
        </w:rPr>
        <w:t>）</w:t>
      </w:r>
    </w:p>
    <w:p w14:paraId="154B70DE" w14:textId="77777777" w:rsidR="000D6FE4" w:rsidRPr="008D290A" w:rsidRDefault="000D6FE4" w:rsidP="000D6FE4">
      <w:pPr>
        <w:spacing w:after="0" w:line="240" w:lineRule="auto"/>
        <w:rPr>
          <w:rFonts w:cs="Times New Roman"/>
          <w:b/>
          <w:bCs/>
          <w:szCs w:val="28"/>
          <w:lang w:eastAsia="zh-CN"/>
        </w:rPr>
      </w:pPr>
    </w:p>
    <w:p w14:paraId="0A35A3DB" w14:textId="77777777" w:rsidR="000D6FE4" w:rsidRPr="00990FF2" w:rsidRDefault="000D6FE4" w:rsidP="00D11539">
      <w:pPr>
        <w:pStyle w:val="ad"/>
        <w:numPr>
          <w:ilvl w:val="0"/>
          <w:numId w:val="20"/>
        </w:numPr>
        <w:spacing w:after="0" w:line="360" w:lineRule="auto"/>
        <w:ind w:left="426" w:hanging="142"/>
        <w:contextualSpacing w:val="0"/>
        <w:rPr>
          <w:rFonts w:ascii="SimSun" w:hAnsi="SimSun" w:cs="Times New Roman"/>
          <w:b/>
          <w:bCs/>
          <w:spacing w:val="20"/>
          <w:sz w:val="24"/>
          <w:szCs w:val="24"/>
          <w:lang w:eastAsia="zh-CN"/>
        </w:rPr>
      </w:pPr>
      <w:r w:rsidRPr="00990FF2">
        <w:rPr>
          <w:rFonts w:ascii="SimSun" w:hAnsi="SimSun" w:cs="Times New Roman"/>
          <w:b/>
          <w:bCs/>
          <w:spacing w:val="20"/>
          <w:sz w:val="24"/>
          <w:szCs w:val="24"/>
          <w:lang w:eastAsia="zh-CN"/>
        </w:rPr>
        <w:t>听录音选择真确答案(最高5分)</w:t>
      </w:r>
    </w:p>
    <w:p w14:paraId="46DBCCAB" w14:textId="77777777" w:rsidR="000D6FE4" w:rsidRPr="00626B6B" w:rsidRDefault="000D6FE4" w:rsidP="00D11539">
      <w:pPr>
        <w:pStyle w:val="ad"/>
        <w:numPr>
          <w:ilvl w:val="1"/>
          <w:numId w:val="19"/>
        </w:numPr>
        <w:spacing w:after="0"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公司派王先生去哪里出差</w:t>
      </w:r>
      <w:r w:rsidRPr="00626B6B">
        <w:rPr>
          <w:rFonts w:ascii="SimSun" w:hAnsi="SimSun" w:cs="Times New Roman"/>
          <w:spacing w:val="20"/>
          <w:sz w:val="24"/>
          <w:szCs w:val="24"/>
          <w:lang w:eastAsia="zh-CN"/>
        </w:rPr>
        <w:t>？</w:t>
      </w:r>
    </w:p>
    <w:p w14:paraId="79479A3A"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上海</w:t>
      </w:r>
    </w:p>
    <w:p w14:paraId="4AF4A8AB"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北京</w:t>
      </w:r>
    </w:p>
    <w:p w14:paraId="26F77CDE"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南京</w:t>
      </w:r>
    </w:p>
    <w:p w14:paraId="7F7E14D4"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广州</w:t>
      </w:r>
    </w:p>
    <w:p w14:paraId="22F21476" w14:textId="77777777" w:rsidR="000D6FE4" w:rsidRPr="00626B6B" w:rsidRDefault="000D6FE4" w:rsidP="00D11539">
      <w:pPr>
        <w:pStyle w:val="ad"/>
        <w:numPr>
          <w:ilvl w:val="1"/>
          <w:numId w:val="19"/>
        </w:numPr>
        <w:spacing w:after="0"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val="en-US" w:eastAsia="zh-CN"/>
        </w:rPr>
        <w:t>成泰公司成立于哪一年</w:t>
      </w:r>
      <w:r w:rsidRPr="00626B6B">
        <w:rPr>
          <w:rFonts w:ascii="SimSun" w:hAnsi="SimSun" w:cs="Times New Roman"/>
          <w:spacing w:val="20"/>
          <w:sz w:val="24"/>
          <w:szCs w:val="24"/>
          <w:lang w:eastAsia="zh-CN"/>
        </w:rPr>
        <w:t>？</w:t>
      </w:r>
    </w:p>
    <w:p w14:paraId="3C07A7B1"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1993年</w:t>
      </w:r>
    </w:p>
    <w:p w14:paraId="0CB90D51"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2003年</w:t>
      </w:r>
    </w:p>
    <w:p w14:paraId="32409200"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1998年</w:t>
      </w:r>
    </w:p>
    <w:p w14:paraId="722DDEF7"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2013年</w:t>
      </w:r>
    </w:p>
    <w:p w14:paraId="64CFA92E" w14:textId="77777777" w:rsidR="000D6FE4" w:rsidRPr="00626B6B" w:rsidRDefault="000D6FE4" w:rsidP="00D11539">
      <w:pPr>
        <w:pStyle w:val="ad"/>
        <w:numPr>
          <w:ilvl w:val="1"/>
          <w:numId w:val="19"/>
        </w:numPr>
        <w:spacing w:after="0"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成泰公司是什么类型公司</w:t>
      </w:r>
      <w:r w:rsidRPr="00626B6B">
        <w:rPr>
          <w:rFonts w:ascii="SimSun" w:hAnsi="SimSun" w:cs="Times New Roman" w:hint="eastAsia"/>
          <w:spacing w:val="20"/>
          <w:sz w:val="24"/>
          <w:szCs w:val="24"/>
          <w:lang w:eastAsia="zh-CN"/>
        </w:rPr>
        <w:t>？</w:t>
      </w:r>
    </w:p>
    <w:p w14:paraId="0D9A48DE"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国有公司</w:t>
      </w:r>
    </w:p>
    <w:p w14:paraId="72EA297D"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有限责任公司</w:t>
      </w:r>
    </w:p>
    <w:p w14:paraId="1C468D22"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股份有限公司</w:t>
      </w:r>
    </w:p>
    <w:p w14:paraId="59A11A68"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合作社</w:t>
      </w:r>
    </w:p>
    <w:p w14:paraId="147EE572" w14:textId="77777777" w:rsidR="000D6FE4" w:rsidRPr="00626B6B" w:rsidRDefault="000D6FE4" w:rsidP="00D11539">
      <w:pPr>
        <w:pStyle w:val="ad"/>
        <w:numPr>
          <w:ilvl w:val="1"/>
          <w:numId w:val="19"/>
        </w:numPr>
        <w:spacing w:after="0"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成泰公司营业范围是什么？</w:t>
      </w:r>
    </w:p>
    <w:p w14:paraId="6334FBD6"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销售设备</w:t>
      </w:r>
    </w:p>
    <w:p w14:paraId="02AE2E24"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拆装设备</w:t>
      </w:r>
    </w:p>
    <w:p w14:paraId="6F2CD60B"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维修设备</w:t>
      </w:r>
    </w:p>
    <w:p w14:paraId="261C6254"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制造设备</w:t>
      </w:r>
    </w:p>
    <w:p w14:paraId="29F50483" w14:textId="77777777" w:rsidR="000D6FE4" w:rsidRPr="00626B6B" w:rsidRDefault="000D6FE4" w:rsidP="00D11539">
      <w:pPr>
        <w:pStyle w:val="ad"/>
        <w:numPr>
          <w:ilvl w:val="1"/>
          <w:numId w:val="19"/>
        </w:numPr>
        <w:spacing w:after="0"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王先生到广州的主要任务是什么？</w:t>
      </w:r>
    </w:p>
    <w:p w14:paraId="37BAE0D2"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游览广州</w:t>
      </w:r>
    </w:p>
    <w:p w14:paraId="174F99DB"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组织广交会</w:t>
      </w:r>
    </w:p>
    <w:p w14:paraId="63CE178F"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签意向书</w:t>
      </w:r>
    </w:p>
    <w:p w14:paraId="746AC135"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喝酒接风</w:t>
      </w:r>
    </w:p>
    <w:p w14:paraId="3E82FC8C" w14:textId="77777777" w:rsidR="000D6FE4" w:rsidRDefault="000D6FE4" w:rsidP="000D6FE4">
      <w:pPr>
        <w:spacing w:after="0" w:line="240" w:lineRule="auto"/>
        <w:rPr>
          <w:rFonts w:cs="Times New Roman"/>
          <w:b/>
          <w:bCs/>
          <w:szCs w:val="28"/>
          <w:lang w:val="fr-CA" w:eastAsia="zh-CN"/>
        </w:rPr>
      </w:pPr>
    </w:p>
    <w:p w14:paraId="421F6F16" w14:textId="77777777" w:rsidR="000D6FE4" w:rsidRPr="00990FF2" w:rsidRDefault="000D6FE4" w:rsidP="000D6FE4">
      <w:pPr>
        <w:spacing w:after="0" w:line="360" w:lineRule="auto"/>
        <w:rPr>
          <w:rFonts w:ascii="SimSun" w:hAnsi="SimSun" w:cs="Times New Roman"/>
          <w:b/>
          <w:bCs/>
          <w:szCs w:val="28"/>
          <w:lang w:val="fr-CA" w:eastAsia="zh-CN"/>
        </w:rPr>
      </w:pPr>
      <w:r w:rsidRPr="00990FF2">
        <w:rPr>
          <w:rFonts w:ascii="SimSun" w:hAnsi="SimSun" w:cs="Times New Roman"/>
          <w:b/>
          <w:bCs/>
          <w:szCs w:val="28"/>
          <w:lang w:val="fr-CA" w:eastAsia="zh-CN"/>
        </w:rPr>
        <w:lastRenderedPageBreak/>
        <w:t>词汇与语法部分(最高15份儿)</w:t>
      </w:r>
    </w:p>
    <w:p w14:paraId="4AF56BDE" w14:textId="77777777" w:rsidR="000D6FE4" w:rsidRPr="00DA5389" w:rsidRDefault="000D6FE4" w:rsidP="000D6FE4">
      <w:pPr>
        <w:tabs>
          <w:tab w:val="left" w:pos="284"/>
        </w:tabs>
        <w:spacing w:after="0" w:line="240" w:lineRule="auto"/>
        <w:jc w:val="both"/>
        <w:rPr>
          <w:rFonts w:ascii="SimSun" w:hAnsi="SimSun"/>
          <w:b/>
          <w:color w:val="000000" w:themeColor="text1"/>
          <w:sz w:val="24"/>
          <w:szCs w:val="24"/>
          <w:lang w:val="fr-FR" w:eastAsia="zh-CN"/>
        </w:rPr>
      </w:pPr>
      <w:r w:rsidRPr="00B84853">
        <w:rPr>
          <w:rFonts w:ascii="SimSun" w:hAnsi="SimSun"/>
          <w:b/>
          <w:color w:val="000000" w:themeColor="text1"/>
          <w:sz w:val="24"/>
          <w:szCs w:val="24"/>
          <w:lang w:val="fr-CA" w:eastAsia="zh-CN"/>
        </w:rPr>
        <w:t>I</w:t>
      </w:r>
      <w:r w:rsidRPr="00B84853">
        <w:rPr>
          <w:rFonts w:ascii="SimSun" w:hAnsi="SimSun" w:hint="eastAsia"/>
          <w:b/>
          <w:color w:val="000000" w:themeColor="text1"/>
          <w:sz w:val="24"/>
          <w:szCs w:val="24"/>
          <w:lang w:val="fr-CA" w:eastAsia="zh-CN"/>
        </w:rPr>
        <w:t>．</w:t>
      </w:r>
      <w:r w:rsidRPr="00DA5389">
        <w:rPr>
          <w:rFonts w:ascii="SimSun" w:hAnsi="SimSun"/>
          <w:b/>
          <w:color w:val="000000" w:themeColor="text1"/>
          <w:sz w:val="24"/>
          <w:szCs w:val="24"/>
          <w:lang w:val="en-US" w:eastAsia="zh-CN"/>
        </w:rPr>
        <w:t>请确定</w:t>
      </w:r>
      <w:r w:rsidRPr="00DA5389">
        <w:rPr>
          <w:rFonts w:ascii="SimSun" w:hAnsi="SimSun"/>
          <w:b/>
          <w:color w:val="000000" w:themeColor="text1"/>
          <w:sz w:val="24"/>
          <w:szCs w:val="24"/>
          <w:lang w:val="fr-FR" w:eastAsia="zh-CN"/>
        </w:rPr>
        <w:t>，</w:t>
      </w:r>
      <w:r w:rsidRPr="00DA5389">
        <w:rPr>
          <w:rFonts w:ascii="SimSun" w:hAnsi="SimSun"/>
          <w:b/>
          <w:color w:val="000000" w:themeColor="text1"/>
          <w:sz w:val="24"/>
          <w:szCs w:val="24"/>
          <w:lang w:val="en-US" w:eastAsia="zh-CN"/>
        </w:rPr>
        <w:t>哪个术语和哪个定义有关系</w:t>
      </w:r>
      <w:r w:rsidRPr="00DA5389">
        <w:rPr>
          <w:rFonts w:ascii="SimSun" w:hAnsi="SimSun" w:cs="Times New Roman"/>
          <w:b/>
          <w:bCs/>
          <w:spacing w:val="20"/>
          <w:sz w:val="24"/>
          <w:szCs w:val="24"/>
          <w:lang w:val="fr-CA" w:eastAsia="zh-CN"/>
        </w:rPr>
        <w:t>（</w:t>
      </w:r>
      <w:r w:rsidRPr="00DA5389">
        <w:rPr>
          <w:rFonts w:ascii="SimSun" w:hAnsi="SimSun" w:cs="Times New Roman"/>
          <w:b/>
          <w:bCs/>
          <w:spacing w:val="20"/>
          <w:sz w:val="24"/>
          <w:szCs w:val="24"/>
          <w:lang w:eastAsia="zh-CN"/>
        </w:rPr>
        <w:t>最高</w:t>
      </w:r>
      <w:r w:rsidRPr="00B84853">
        <w:rPr>
          <w:rFonts w:ascii="SimSun" w:hAnsi="SimSun" w:cs="Times New Roman" w:hint="eastAsia"/>
          <w:b/>
          <w:bCs/>
          <w:spacing w:val="20"/>
          <w:sz w:val="24"/>
          <w:szCs w:val="24"/>
          <w:lang w:val="fr-CA" w:eastAsia="zh-CN"/>
        </w:rPr>
        <w:t>5</w:t>
      </w:r>
      <w:r w:rsidRPr="00DA5389">
        <w:rPr>
          <w:rFonts w:ascii="SimSun" w:hAnsi="SimSun" w:cs="Times New Roman"/>
          <w:b/>
          <w:bCs/>
          <w:spacing w:val="20"/>
          <w:sz w:val="24"/>
          <w:szCs w:val="24"/>
          <w:lang w:eastAsia="zh-CN"/>
        </w:rPr>
        <w:t>份儿</w:t>
      </w:r>
      <w:r w:rsidRPr="00DA5389">
        <w:rPr>
          <w:rFonts w:ascii="SimSun" w:hAnsi="SimSun" w:cs="Times New Roman"/>
          <w:b/>
          <w:bCs/>
          <w:spacing w:val="20"/>
          <w:sz w:val="24"/>
          <w:szCs w:val="24"/>
          <w:lang w:val="fr-CA" w:eastAsia="zh-CN"/>
        </w:rPr>
        <w:t>）：</w:t>
      </w:r>
    </w:p>
    <w:p w14:paraId="44380B6D" w14:textId="77777777" w:rsidR="000D6FE4" w:rsidRPr="00FC2D16" w:rsidRDefault="000D6FE4" w:rsidP="000D6FE4">
      <w:pPr>
        <w:tabs>
          <w:tab w:val="left" w:pos="284"/>
        </w:tabs>
        <w:spacing w:after="0" w:line="240" w:lineRule="auto"/>
        <w:jc w:val="both"/>
        <w:rPr>
          <w:b/>
          <w:color w:val="000000" w:themeColor="text1"/>
          <w:sz w:val="20"/>
          <w:szCs w:val="20"/>
          <w:lang w:val="fr-FR" w:eastAsia="zh-CN"/>
        </w:rPr>
      </w:pPr>
    </w:p>
    <w:tbl>
      <w:tblPr>
        <w:tblW w:w="9322" w:type="dxa"/>
        <w:tblLayout w:type="fixed"/>
        <w:tblLook w:val="04A0" w:firstRow="1" w:lastRow="0" w:firstColumn="1" w:lastColumn="0" w:noHBand="0" w:noVBand="1"/>
      </w:tblPr>
      <w:tblGrid>
        <w:gridCol w:w="2376"/>
        <w:gridCol w:w="6946"/>
      </w:tblGrid>
      <w:tr w:rsidR="000D6FE4" w:rsidRPr="00DA5389" w14:paraId="18C81CC2" w14:textId="77777777" w:rsidTr="000D6FE4">
        <w:tc>
          <w:tcPr>
            <w:tcW w:w="2376" w:type="dxa"/>
          </w:tcPr>
          <w:p w14:paraId="351B1E07" w14:textId="77777777" w:rsidR="000D6FE4" w:rsidRPr="00DA5389" w:rsidRDefault="000D6FE4" w:rsidP="00D11539">
            <w:pPr>
              <w:pStyle w:val="ad"/>
              <w:numPr>
                <w:ilvl w:val="0"/>
                <w:numId w:val="35"/>
              </w:numPr>
              <w:spacing w:line="360" w:lineRule="auto"/>
              <w:ind w:left="459" w:hanging="425"/>
              <w:jc w:val="both"/>
              <w:rPr>
                <w:rFonts w:ascii="SimSun" w:hAnsi="SimSun"/>
                <w:color w:val="000000" w:themeColor="text1"/>
                <w:sz w:val="24"/>
                <w:szCs w:val="24"/>
              </w:rPr>
            </w:pPr>
            <w:r w:rsidRPr="00DA5389">
              <w:rPr>
                <w:rFonts w:ascii="SimSun" w:hAnsi="SimSun" w:hint="eastAsia"/>
                <w:color w:val="000000" w:themeColor="text1"/>
                <w:sz w:val="24"/>
                <w:szCs w:val="24"/>
              </w:rPr>
              <w:t>世界银行</w:t>
            </w:r>
          </w:p>
        </w:tc>
        <w:tc>
          <w:tcPr>
            <w:tcW w:w="6946" w:type="dxa"/>
          </w:tcPr>
          <w:p w14:paraId="6C5BCCAE" w14:textId="77777777" w:rsidR="000D6FE4" w:rsidRPr="00DA5389" w:rsidRDefault="000D6FE4" w:rsidP="00D11539">
            <w:pPr>
              <w:pStyle w:val="ad"/>
              <w:numPr>
                <w:ilvl w:val="0"/>
                <w:numId w:val="36"/>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两个或两个以上缔约国之间的债权债务，通过互相抵偿的方法，是进行国际结算的一种方式</w:t>
            </w:r>
          </w:p>
        </w:tc>
      </w:tr>
      <w:tr w:rsidR="000D6FE4" w:rsidRPr="00DA5389" w14:paraId="6AD1C9F6" w14:textId="77777777" w:rsidTr="000D6FE4">
        <w:tc>
          <w:tcPr>
            <w:tcW w:w="2376" w:type="dxa"/>
          </w:tcPr>
          <w:p w14:paraId="50040788" w14:textId="77777777" w:rsidR="000D6FE4" w:rsidRPr="00DA5389" w:rsidRDefault="000D6FE4" w:rsidP="000D6FE4">
            <w:pPr>
              <w:pStyle w:val="ad"/>
              <w:spacing w:line="360" w:lineRule="auto"/>
              <w:ind w:left="459"/>
              <w:jc w:val="both"/>
              <w:rPr>
                <w:rFonts w:ascii="SimSun" w:hAnsi="SimSun"/>
                <w:color w:val="000000" w:themeColor="text1"/>
                <w:sz w:val="24"/>
                <w:szCs w:val="24"/>
                <w:lang w:eastAsia="zh-CN"/>
              </w:rPr>
            </w:pPr>
          </w:p>
        </w:tc>
        <w:tc>
          <w:tcPr>
            <w:tcW w:w="6946" w:type="dxa"/>
          </w:tcPr>
          <w:p w14:paraId="45A1CA11" w14:textId="77777777" w:rsidR="000D6FE4" w:rsidRPr="00DA5389" w:rsidRDefault="000D6FE4" w:rsidP="000D6FE4">
            <w:pPr>
              <w:pStyle w:val="ad"/>
              <w:spacing w:line="360" w:lineRule="auto"/>
              <w:ind w:left="453"/>
              <w:jc w:val="both"/>
              <w:rPr>
                <w:rFonts w:ascii="SimSun" w:hAnsi="SimSun"/>
                <w:color w:val="000000" w:themeColor="text1"/>
                <w:sz w:val="24"/>
                <w:szCs w:val="24"/>
                <w:lang w:eastAsia="zh-CN"/>
              </w:rPr>
            </w:pPr>
          </w:p>
        </w:tc>
      </w:tr>
      <w:tr w:rsidR="000D6FE4" w:rsidRPr="00DA5389" w14:paraId="319568F4" w14:textId="77777777" w:rsidTr="000D6FE4">
        <w:tc>
          <w:tcPr>
            <w:tcW w:w="2376" w:type="dxa"/>
          </w:tcPr>
          <w:p w14:paraId="0D3DCFC4" w14:textId="77777777" w:rsidR="000D6FE4" w:rsidRPr="00DA5389" w:rsidRDefault="000D6FE4" w:rsidP="00D11539">
            <w:pPr>
              <w:pStyle w:val="ad"/>
              <w:numPr>
                <w:ilvl w:val="0"/>
                <w:numId w:val="35"/>
              </w:numPr>
              <w:spacing w:line="360" w:lineRule="auto"/>
              <w:ind w:left="459" w:hanging="425"/>
              <w:jc w:val="both"/>
              <w:rPr>
                <w:rFonts w:ascii="SimSun" w:hAnsi="SimSun"/>
                <w:color w:val="000000" w:themeColor="text1"/>
                <w:sz w:val="24"/>
                <w:szCs w:val="24"/>
              </w:rPr>
            </w:pPr>
            <w:r w:rsidRPr="00DA5389">
              <w:rPr>
                <w:rFonts w:ascii="SimSun" w:hAnsi="SimSun" w:hint="eastAsia"/>
                <w:color w:val="000000" w:themeColor="text1"/>
                <w:sz w:val="24"/>
                <w:szCs w:val="24"/>
              </w:rPr>
              <w:t>国际清算</w:t>
            </w:r>
          </w:p>
        </w:tc>
        <w:tc>
          <w:tcPr>
            <w:tcW w:w="6946" w:type="dxa"/>
          </w:tcPr>
          <w:p w14:paraId="17584D2D" w14:textId="77777777" w:rsidR="000D6FE4" w:rsidRPr="00DA5389" w:rsidRDefault="000D6FE4" w:rsidP="00D11539">
            <w:pPr>
              <w:pStyle w:val="ad"/>
              <w:numPr>
                <w:ilvl w:val="0"/>
                <w:numId w:val="36"/>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投入现金定存以及高信用评等的短期票券（一般在1年以下）的基金</w:t>
            </w:r>
          </w:p>
        </w:tc>
      </w:tr>
      <w:tr w:rsidR="000D6FE4" w:rsidRPr="00DA5389" w14:paraId="270254A7" w14:textId="77777777" w:rsidTr="000D6FE4">
        <w:tc>
          <w:tcPr>
            <w:tcW w:w="2376" w:type="dxa"/>
          </w:tcPr>
          <w:p w14:paraId="4BE8158F" w14:textId="77777777" w:rsidR="000D6FE4" w:rsidRPr="00DA5389" w:rsidRDefault="000D6FE4" w:rsidP="000D6FE4">
            <w:pPr>
              <w:pStyle w:val="ad"/>
              <w:spacing w:line="360" w:lineRule="auto"/>
              <w:ind w:left="459"/>
              <w:jc w:val="both"/>
              <w:rPr>
                <w:rFonts w:ascii="SimSun" w:hAnsi="SimSun"/>
                <w:color w:val="000000" w:themeColor="text1"/>
                <w:sz w:val="24"/>
                <w:szCs w:val="24"/>
                <w:lang w:eastAsia="zh-CN"/>
              </w:rPr>
            </w:pPr>
          </w:p>
        </w:tc>
        <w:tc>
          <w:tcPr>
            <w:tcW w:w="6946" w:type="dxa"/>
          </w:tcPr>
          <w:p w14:paraId="218FDC47" w14:textId="77777777" w:rsidR="000D6FE4" w:rsidRPr="00DA5389" w:rsidRDefault="000D6FE4" w:rsidP="000D6FE4">
            <w:pPr>
              <w:pStyle w:val="ad"/>
              <w:spacing w:line="360" w:lineRule="auto"/>
              <w:ind w:left="453"/>
              <w:jc w:val="both"/>
              <w:rPr>
                <w:rFonts w:ascii="SimSun" w:hAnsi="SimSun"/>
                <w:color w:val="000000" w:themeColor="text1"/>
                <w:sz w:val="24"/>
                <w:szCs w:val="24"/>
                <w:lang w:eastAsia="zh-CN"/>
              </w:rPr>
            </w:pPr>
          </w:p>
        </w:tc>
      </w:tr>
      <w:tr w:rsidR="000D6FE4" w:rsidRPr="00DA5389" w14:paraId="08CE22FE" w14:textId="77777777" w:rsidTr="000D6FE4">
        <w:tc>
          <w:tcPr>
            <w:tcW w:w="2376" w:type="dxa"/>
          </w:tcPr>
          <w:p w14:paraId="1F7661BD" w14:textId="77777777" w:rsidR="000D6FE4" w:rsidRPr="00DA5389" w:rsidRDefault="000D6FE4" w:rsidP="00D11539">
            <w:pPr>
              <w:pStyle w:val="ad"/>
              <w:numPr>
                <w:ilvl w:val="0"/>
                <w:numId w:val="35"/>
              </w:numPr>
              <w:spacing w:line="360" w:lineRule="auto"/>
              <w:ind w:left="459" w:hanging="425"/>
              <w:jc w:val="both"/>
              <w:rPr>
                <w:rFonts w:ascii="SimSun" w:hAnsi="SimSun"/>
                <w:color w:val="000000" w:themeColor="text1"/>
                <w:sz w:val="24"/>
                <w:szCs w:val="24"/>
              </w:rPr>
            </w:pPr>
            <w:r w:rsidRPr="00DA5389">
              <w:rPr>
                <w:rFonts w:ascii="SimSun" w:hAnsi="SimSun" w:hint="eastAsia"/>
                <w:color w:val="000000" w:themeColor="text1"/>
                <w:sz w:val="24"/>
                <w:szCs w:val="24"/>
              </w:rPr>
              <w:t>货币基金</w:t>
            </w:r>
          </w:p>
        </w:tc>
        <w:tc>
          <w:tcPr>
            <w:tcW w:w="6946" w:type="dxa"/>
          </w:tcPr>
          <w:p w14:paraId="1B9045B0" w14:textId="77777777" w:rsidR="000D6FE4" w:rsidRPr="00DA5389" w:rsidRDefault="000D6FE4" w:rsidP="00D11539">
            <w:pPr>
              <w:pStyle w:val="ad"/>
              <w:numPr>
                <w:ilvl w:val="0"/>
                <w:numId w:val="36"/>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专门为经济开发提供投资性贷款的专业银行</w:t>
            </w:r>
          </w:p>
        </w:tc>
      </w:tr>
      <w:tr w:rsidR="000D6FE4" w:rsidRPr="00DA5389" w14:paraId="4B5ACDD1" w14:textId="77777777" w:rsidTr="000D6FE4">
        <w:tc>
          <w:tcPr>
            <w:tcW w:w="2376" w:type="dxa"/>
          </w:tcPr>
          <w:p w14:paraId="67212AA3" w14:textId="77777777" w:rsidR="000D6FE4" w:rsidRPr="00DA5389" w:rsidRDefault="000D6FE4" w:rsidP="000D6FE4">
            <w:pPr>
              <w:pStyle w:val="ad"/>
              <w:spacing w:line="360" w:lineRule="auto"/>
              <w:ind w:left="459"/>
              <w:jc w:val="both"/>
              <w:rPr>
                <w:rFonts w:ascii="SimSun" w:hAnsi="SimSun"/>
                <w:color w:val="000000" w:themeColor="text1"/>
                <w:sz w:val="24"/>
                <w:szCs w:val="24"/>
                <w:lang w:eastAsia="zh-CN"/>
              </w:rPr>
            </w:pPr>
          </w:p>
        </w:tc>
        <w:tc>
          <w:tcPr>
            <w:tcW w:w="6946" w:type="dxa"/>
          </w:tcPr>
          <w:p w14:paraId="7E6D8A2D" w14:textId="77777777" w:rsidR="000D6FE4" w:rsidRPr="00DA5389" w:rsidRDefault="000D6FE4" w:rsidP="000D6FE4">
            <w:pPr>
              <w:pStyle w:val="ad"/>
              <w:spacing w:line="360" w:lineRule="auto"/>
              <w:ind w:left="453"/>
              <w:jc w:val="both"/>
              <w:rPr>
                <w:rFonts w:ascii="SimSun" w:hAnsi="SimSun"/>
                <w:color w:val="000000" w:themeColor="text1"/>
                <w:sz w:val="24"/>
                <w:szCs w:val="24"/>
                <w:lang w:eastAsia="zh-CN"/>
              </w:rPr>
            </w:pPr>
          </w:p>
        </w:tc>
      </w:tr>
      <w:tr w:rsidR="000D6FE4" w:rsidRPr="00DA5389" w14:paraId="3458DD8E" w14:textId="77777777" w:rsidTr="000D6FE4">
        <w:tc>
          <w:tcPr>
            <w:tcW w:w="2376" w:type="dxa"/>
          </w:tcPr>
          <w:p w14:paraId="7596B34C" w14:textId="77777777" w:rsidR="000D6FE4" w:rsidRPr="00DA5389" w:rsidRDefault="000D6FE4" w:rsidP="00D11539">
            <w:pPr>
              <w:pStyle w:val="ad"/>
              <w:numPr>
                <w:ilvl w:val="0"/>
                <w:numId w:val="35"/>
              </w:numPr>
              <w:spacing w:line="360" w:lineRule="auto"/>
              <w:ind w:left="459" w:hanging="425"/>
              <w:jc w:val="both"/>
              <w:rPr>
                <w:rFonts w:ascii="SimSun" w:hAnsi="SimSun"/>
                <w:color w:val="000000" w:themeColor="text1"/>
                <w:sz w:val="24"/>
                <w:szCs w:val="24"/>
              </w:rPr>
            </w:pPr>
            <w:r w:rsidRPr="00DA5389">
              <w:rPr>
                <w:rFonts w:ascii="SimSun" w:hAnsi="SimSun" w:hint="eastAsia"/>
                <w:color w:val="000000" w:themeColor="text1"/>
                <w:sz w:val="24"/>
                <w:szCs w:val="24"/>
              </w:rPr>
              <w:t>开发银行</w:t>
            </w:r>
          </w:p>
        </w:tc>
        <w:tc>
          <w:tcPr>
            <w:tcW w:w="6946" w:type="dxa"/>
          </w:tcPr>
          <w:p w14:paraId="31696BC9" w14:textId="77777777" w:rsidR="000D6FE4" w:rsidRPr="00DA5389" w:rsidRDefault="000D6FE4" w:rsidP="00D11539">
            <w:pPr>
              <w:pStyle w:val="ad"/>
              <w:numPr>
                <w:ilvl w:val="0"/>
                <w:numId w:val="36"/>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专门从事检查并进一步证实公司会计账目和报告的正确性、合理性和可接受性的专业人员</w:t>
            </w:r>
          </w:p>
        </w:tc>
      </w:tr>
      <w:tr w:rsidR="000D6FE4" w:rsidRPr="00DA5389" w14:paraId="7989224E" w14:textId="77777777" w:rsidTr="000D6FE4">
        <w:tc>
          <w:tcPr>
            <w:tcW w:w="2376" w:type="dxa"/>
          </w:tcPr>
          <w:p w14:paraId="50385AC4" w14:textId="77777777" w:rsidR="000D6FE4" w:rsidRPr="00DA5389" w:rsidRDefault="000D6FE4" w:rsidP="000D6FE4">
            <w:pPr>
              <w:pStyle w:val="ad"/>
              <w:spacing w:line="360" w:lineRule="auto"/>
              <w:ind w:left="459"/>
              <w:jc w:val="both"/>
              <w:rPr>
                <w:rFonts w:ascii="SimSun" w:hAnsi="SimSun"/>
                <w:color w:val="000000" w:themeColor="text1"/>
                <w:sz w:val="24"/>
                <w:szCs w:val="24"/>
                <w:lang w:eastAsia="zh-CN"/>
              </w:rPr>
            </w:pPr>
          </w:p>
        </w:tc>
        <w:tc>
          <w:tcPr>
            <w:tcW w:w="6946" w:type="dxa"/>
          </w:tcPr>
          <w:p w14:paraId="1CFEE44D" w14:textId="77777777" w:rsidR="000D6FE4" w:rsidRPr="00DA5389" w:rsidRDefault="000D6FE4" w:rsidP="000D6FE4">
            <w:pPr>
              <w:pStyle w:val="ad"/>
              <w:spacing w:line="360" w:lineRule="auto"/>
              <w:ind w:left="453"/>
              <w:jc w:val="both"/>
              <w:rPr>
                <w:rFonts w:ascii="SimSun" w:hAnsi="SimSun"/>
                <w:color w:val="000000" w:themeColor="text1"/>
                <w:sz w:val="24"/>
                <w:szCs w:val="24"/>
                <w:lang w:eastAsia="zh-CN"/>
              </w:rPr>
            </w:pPr>
          </w:p>
        </w:tc>
      </w:tr>
      <w:tr w:rsidR="000D6FE4" w:rsidRPr="00DA5389" w14:paraId="775AC856" w14:textId="77777777" w:rsidTr="000D6FE4">
        <w:tc>
          <w:tcPr>
            <w:tcW w:w="2376" w:type="dxa"/>
          </w:tcPr>
          <w:p w14:paraId="1CF5FD5A" w14:textId="77777777" w:rsidR="000D6FE4" w:rsidRPr="00DA5389" w:rsidRDefault="000D6FE4" w:rsidP="00D11539">
            <w:pPr>
              <w:pStyle w:val="ad"/>
              <w:numPr>
                <w:ilvl w:val="0"/>
                <w:numId w:val="35"/>
              </w:numPr>
              <w:spacing w:line="360" w:lineRule="auto"/>
              <w:ind w:left="459" w:hanging="425"/>
              <w:jc w:val="both"/>
              <w:rPr>
                <w:rFonts w:ascii="SimSun" w:hAnsi="SimSun"/>
                <w:color w:val="000000" w:themeColor="text1"/>
                <w:sz w:val="24"/>
                <w:szCs w:val="24"/>
              </w:rPr>
            </w:pPr>
            <w:r w:rsidRPr="00DA5389">
              <w:rPr>
                <w:rFonts w:ascii="SimSun" w:hAnsi="SimSun" w:hint="eastAsia"/>
                <w:color w:val="000000" w:themeColor="text1"/>
                <w:sz w:val="24"/>
                <w:szCs w:val="24"/>
              </w:rPr>
              <w:t>审计师/审计员</w:t>
            </w:r>
          </w:p>
        </w:tc>
        <w:tc>
          <w:tcPr>
            <w:tcW w:w="6946" w:type="dxa"/>
          </w:tcPr>
          <w:p w14:paraId="240538A5" w14:textId="77777777" w:rsidR="000D6FE4" w:rsidRPr="00DA5389" w:rsidRDefault="000D6FE4" w:rsidP="00D11539">
            <w:pPr>
              <w:pStyle w:val="ad"/>
              <w:numPr>
                <w:ilvl w:val="0"/>
                <w:numId w:val="36"/>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为发展中国家资本项目提供贷款的联合国系统国际金融机构</w:t>
            </w:r>
          </w:p>
        </w:tc>
      </w:tr>
      <w:tr w:rsidR="000D6FE4" w:rsidRPr="00DA5389" w14:paraId="5102C68B" w14:textId="77777777" w:rsidTr="000D6FE4">
        <w:tc>
          <w:tcPr>
            <w:tcW w:w="2376" w:type="dxa"/>
          </w:tcPr>
          <w:p w14:paraId="70C4867F" w14:textId="77777777" w:rsidR="000D6FE4" w:rsidRPr="00DA5389" w:rsidRDefault="000D6FE4" w:rsidP="000D6FE4">
            <w:pPr>
              <w:pStyle w:val="ad"/>
              <w:spacing w:line="360" w:lineRule="auto"/>
              <w:ind w:left="459"/>
              <w:jc w:val="both"/>
              <w:rPr>
                <w:rFonts w:ascii="SimSun" w:hAnsi="SimSun"/>
                <w:color w:val="000000" w:themeColor="text1"/>
                <w:sz w:val="24"/>
                <w:szCs w:val="24"/>
                <w:lang w:eastAsia="zh-CN"/>
              </w:rPr>
            </w:pPr>
          </w:p>
        </w:tc>
        <w:tc>
          <w:tcPr>
            <w:tcW w:w="6946" w:type="dxa"/>
          </w:tcPr>
          <w:p w14:paraId="3E68AEB2" w14:textId="77777777" w:rsidR="000D6FE4" w:rsidRPr="00DA5389" w:rsidRDefault="000D6FE4" w:rsidP="000D6FE4">
            <w:pPr>
              <w:pStyle w:val="ad"/>
              <w:spacing w:line="360" w:lineRule="auto"/>
              <w:ind w:left="453"/>
              <w:jc w:val="both"/>
              <w:rPr>
                <w:rFonts w:ascii="SimSun" w:hAnsi="SimSun"/>
                <w:color w:val="000000" w:themeColor="text1"/>
                <w:sz w:val="24"/>
                <w:szCs w:val="24"/>
                <w:lang w:eastAsia="zh-CN"/>
              </w:rPr>
            </w:pPr>
          </w:p>
        </w:tc>
      </w:tr>
    </w:tbl>
    <w:p w14:paraId="7287A134" w14:textId="77777777" w:rsidR="000D6FE4" w:rsidRPr="00DA5389" w:rsidRDefault="000D6FE4" w:rsidP="000D6FE4">
      <w:pPr>
        <w:pStyle w:val="ad"/>
        <w:spacing w:after="0" w:line="240" w:lineRule="auto"/>
        <w:contextualSpacing w:val="0"/>
        <w:rPr>
          <w:rFonts w:cs="Times New Roman"/>
          <w:sz w:val="24"/>
          <w:szCs w:val="24"/>
          <w:highlight w:val="yellow"/>
          <w:lang w:eastAsia="zh-CN"/>
        </w:rPr>
      </w:pPr>
    </w:p>
    <w:p w14:paraId="58403882" w14:textId="77777777" w:rsidR="000D6FE4" w:rsidRPr="001F4F78" w:rsidRDefault="000D6FE4" w:rsidP="00D11539">
      <w:pPr>
        <w:pStyle w:val="ad"/>
        <w:numPr>
          <w:ilvl w:val="0"/>
          <w:numId w:val="34"/>
        </w:numPr>
        <w:tabs>
          <w:tab w:val="left" w:pos="284"/>
        </w:tabs>
        <w:spacing w:after="0" w:line="360" w:lineRule="auto"/>
        <w:ind w:left="709" w:hanging="709"/>
        <w:contextualSpacing w:val="0"/>
        <w:jc w:val="both"/>
        <w:rPr>
          <w:rFonts w:ascii="SimSun" w:hAnsi="SimSun"/>
          <w:b/>
          <w:color w:val="000000" w:themeColor="text1"/>
          <w:spacing w:val="20"/>
          <w:sz w:val="24"/>
          <w:szCs w:val="24"/>
          <w:lang w:val="en-US" w:eastAsia="zh-CN"/>
        </w:rPr>
      </w:pPr>
      <w:r w:rsidRPr="001F4F78">
        <w:rPr>
          <w:rFonts w:ascii="SimSun" w:hAnsi="SimSun" w:hint="eastAsia"/>
          <w:b/>
          <w:color w:val="000000" w:themeColor="text1"/>
          <w:spacing w:val="20"/>
          <w:sz w:val="24"/>
          <w:szCs w:val="24"/>
          <w:lang w:val="en-US" w:eastAsia="zh-CN"/>
        </w:rPr>
        <w:t>用</w:t>
      </w:r>
      <w:r w:rsidRPr="001F4F78">
        <w:rPr>
          <w:rFonts w:ascii="SimSun" w:hAnsi="SimSun"/>
          <w:b/>
          <w:color w:val="000000" w:themeColor="text1"/>
          <w:spacing w:val="20"/>
          <w:sz w:val="24"/>
          <w:szCs w:val="24"/>
          <w:lang w:val="en-US" w:eastAsia="zh-CN"/>
        </w:rPr>
        <w:t>下列</w:t>
      </w:r>
      <w:r w:rsidRPr="001F4F78">
        <w:rPr>
          <w:rFonts w:ascii="SimSun" w:hAnsi="SimSun" w:hint="eastAsia"/>
          <w:b/>
          <w:color w:val="000000" w:themeColor="text1"/>
          <w:spacing w:val="20"/>
          <w:sz w:val="24"/>
          <w:szCs w:val="24"/>
          <w:lang w:val="en-US" w:eastAsia="zh-CN"/>
        </w:rPr>
        <w:t>词语填空</w:t>
      </w:r>
      <w:r w:rsidRPr="001F4F78">
        <w:rPr>
          <w:rFonts w:ascii="SimSun" w:hAnsi="SimSun" w:cs="Times New Roman"/>
          <w:b/>
          <w:bCs/>
          <w:spacing w:val="20"/>
          <w:sz w:val="24"/>
          <w:szCs w:val="24"/>
          <w:lang w:eastAsia="zh-CN"/>
        </w:rPr>
        <w:t>（最高</w:t>
      </w:r>
      <w:r>
        <w:rPr>
          <w:rFonts w:ascii="SimSun" w:hAnsi="SimSun" w:cs="Times New Roman" w:hint="eastAsia"/>
          <w:b/>
          <w:bCs/>
          <w:spacing w:val="20"/>
          <w:sz w:val="24"/>
          <w:szCs w:val="24"/>
          <w:lang w:eastAsia="zh-CN"/>
        </w:rPr>
        <w:t>5</w:t>
      </w:r>
      <w:r w:rsidRPr="001F4F78">
        <w:rPr>
          <w:rFonts w:ascii="SimSun" w:hAnsi="SimSun" w:cs="Times New Roman"/>
          <w:b/>
          <w:bCs/>
          <w:spacing w:val="20"/>
          <w:sz w:val="24"/>
          <w:szCs w:val="24"/>
          <w:lang w:eastAsia="zh-CN"/>
        </w:rPr>
        <w:t>份儿）</w:t>
      </w:r>
      <w:r w:rsidRPr="001F4F78">
        <w:rPr>
          <w:rFonts w:ascii="SimSun" w:hAnsi="SimSun"/>
          <w:b/>
          <w:color w:val="000000" w:themeColor="text1"/>
          <w:spacing w:val="20"/>
          <w:sz w:val="24"/>
          <w:szCs w:val="24"/>
          <w:lang w:val="en-US" w:eastAsia="zh-CN"/>
        </w:rPr>
        <w:t>：</w:t>
      </w:r>
    </w:p>
    <w:tbl>
      <w:tblPr>
        <w:tblStyle w:val="a5"/>
        <w:tblW w:w="9214" w:type="dxa"/>
        <w:tblInd w:w="15"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740"/>
        <w:gridCol w:w="1740"/>
        <w:gridCol w:w="1740"/>
        <w:gridCol w:w="2151"/>
      </w:tblGrid>
      <w:tr w:rsidR="000D6FE4" w:rsidRPr="001F4F78" w14:paraId="60AFB571" w14:textId="77777777" w:rsidTr="000D6FE4">
        <w:trPr>
          <w:trHeight w:val="20"/>
        </w:trPr>
        <w:tc>
          <w:tcPr>
            <w:tcW w:w="1843" w:type="dxa"/>
            <w:vAlign w:val="bottom"/>
          </w:tcPr>
          <w:p w14:paraId="32C4AD5E" w14:textId="77777777" w:rsidR="000D6FE4" w:rsidRPr="001F4F78" w:rsidRDefault="000D6FE4" w:rsidP="000D6FE4">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A因此</w:t>
            </w:r>
          </w:p>
        </w:tc>
        <w:tc>
          <w:tcPr>
            <w:tcW w:w="1740" w:type="dxa"/>
            <w:vAlign w:val="bottom"/>
          </w:tcPr>
          <w:p w14:paraId="3E3BB655" w14:textId="77777777" w:rsidR="000D6FE4" w:rsidRPr="001F4F78" w:rsidRDefault="000D6FE4" w:rsidP="000D6FE4">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B随着</w:t>
            </w:r>
          </w:p>
        </w:tc>
        <w:tc>
          <w:tcPr>
            <w:tcW w:w="1740" w:type="dxa"/>
            <w:vAlign w:val="bottom"/>
          </w:tcPr>
          <w:p w14:paraId="13CEA3CA" w14:textId="77777777" w:rsidR="000D6FE4" w:rsidRPr="001F4F78" w:rsidRDefault="000D6FE4" w:rsidP="000D6FE4">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C仍然</w:t>
            </w:r>
          </w:p>
        </w:tc>
        <w:tc>
          <w:tcPr>
            <w:tcW w:w="1740" w:type="dxa"/>
            <w:vAlign w:val="bottom"/>
          </w:tcPr>
          <w:p w14:paraId="796E25BD" w14:textId="77777777" w:rsidR="000D6FE4" w:rsidRPr="001F4F78" w:rsidRDefault="000D6FE4" w:rsidP="000D6FE4">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D日益</w:t>
            </w:r>
          </w:p>
        </w:tc>
        <w:tc>
          <w:tcPr>
            <w:tcW w:w="2151" w:type="dxa"/>
            <w:vAlign w:val="bottom"/>
          </w:tcPr>
          <w:p w14:paraId="11AACE0E" w14:textId="77777777" w:rsidR="000D6FE4" w:rsidRPr="001F4F78" w:rsidRDefault="000D6FE4" w:rsidP="000D6FE4">
            <w:pPr>
              <w:spacing w:line="360" w:lineRule="auto"/>
              <w:ind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E通过</w:t>
            </w:r>
          </w:p>
        </w:tc>
      </w:tr>
    </w:tbl>
    <w:p w14:paraId="4FD09F65" w14:textId="77777777" w:rsidR="000D6FE4" w:rsidRPr="001F4F78" w:rsidRDefault="000D6FE4" w:rsidP="000D6FE4">
      <w:pPr>
        <w:spacing w:after="0" w:line="360" w:lineRule="auto"/>
        <w:ind w:left="142"/>
        <w:jc w:val="both"/>
        <w:rPr>
          <w:rFonts w:ascii="SimSun" w:hAnsi="SimSun"/>
          <w:color w:val="000000" w:themeColor="text1"/>
          <w:spacing w:val="20"/>
          <w:sz w:val="24"/>
          <w:szCs w:val="24"/>
        </w:rPr>
      </w:pPr>
    </w:p>
    <w:p w14:paraId="117FBC63" w14:textId="77777777" w:rsidR="000D6FE4" w:rsidRDefault="000D6FE4" w:rsidP="00D11539">
      <w:pPr>
        <w:pStyle w:val="ad"/>
        <w:numPr>
          <w:ilvl w:val="0"/>
          <w:numId w:val="36"/>
        </w:numPr>
        <w:spacing w:after="0" w:line="360" w:lineRule="auto"/>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已经很晚了,而他＿＿在工作</w:t>
      </w:r>
      <w:r w:rsidRPr="00DA5389">
        <w:rPr>
          <w:rFonts w:ascii="SimSun" w:hAnsi="SimSun" w:hint="eastAsia"/>
          <w:color w:val="000000" w:themeColor="text1"/>
          <w:spacing w:val="20"/>
          <w:sz w:val="24"/>
          <w:szCs w:val="24"/>
          <w:lang w:val="en-US" w:eastAsia="zh-CN"/>
        </w:rPr>
        <w:t>。</w:t>
      </w:r>
    </w:p>
    <w:p w14:paraId="6C6ADB82" w14:textId="77777777" w:rsidR="000D6FE4" w:rsidRDefault="000D6FE4" w:rsidP="00D11539">
      <w:pPr>
        <w:pStyle w:val="ad"/>
        <w:numPr>
          <w:ilvl w:val="0"/>
          <w:numId w:val="36"/>
        </w:numPr>
        <w:spacing w:after="0" w:line="360" w:lineRule="auto"/>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＿＿每个月的培训，我们的员工更专业了。</w:t>
      </w:r>
    </w:p>
    <w:p w14:paraId="5A73F73F" w14:textId="77777777" w:rsidR="000D6FE4" w:rsidRDefault="000D6FE4" w:rsidP="00D11539">
      <w:pPr>
        <w:pStyle w:val="ad"/>
        <w:numPr>
          <w:ilvl w:val="0"/>
          <w:numId w:val="36"/>
        </w:numPr>
        <w:spacing w:after="0" w:line="360" w:lineRule="auto"/>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＿＿工业的迅速发展，产生了污染问题。</w:t>
      </w:r>
    </w:p>
    <w:p w14:paraId="2DE110D1" w14:textId="77777777" w:rsidR="000D6FE4" w:rsidRDefault="000D6FE4" w:rsidP="00D11539">
      <w:pPr>
        <w:pStyle w:val="ad"/>
        <w:numPr>
          <w:ilvl w:val="0"/>
          <w:numId w:val="36"/>
        </w:numPr>
        <w:spacing w:after="0" w:line="360" w:lineRule="auto"/>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这件上衣大减价，＿＿我就把它买下了。</w:t>
      </w:r>
    </w:p>
    <w:p w14:paraId="2E4EEF1A" w14:textId="77777777" w:rsidR="000D6FE4" w:rsidRPr="00DA5389" w:rsidRDefault="000D6FE4" w:rsidP="00D11539">
      <w:pPr>
        <w:pStyle w:val="ad"/>
        <w:numPr>
          <w:ilvl w:val="0"/>
          <w:numId w:val="36"/>
        </w:numPr>
        <w:spacing w:after="0" w:line="360" w:lineRule="auto"/>
        <w:ind w:left="426" w:hanging="426"/>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当前，美国与我国间的贸易不平衡问题正＿＿恶化。</w:t>
      </w:r>
    </w:p>
    <w:p w14:paraId="253795BC" w14:textId="77777777" w:rsidR="000D6FE4" w:rsidRDefault="000D6FE4" w:rsidP="000D6FE4">
      <w:pPr>
        <w:pStyle w:val="ad"/>
        <w:spacing w:after="0" w:line="360" w:lineRule="auto"/>
        <w:ind w:left="0"/>
        <w:contextualSpacing w:val="0"/>
        <w:rPr>
          <w:rFonts w:cs="Times New Roman"/>
          <w:b/>
          <w:bCs/>
          <w:sz w:val="24"/>
          <w:szCs w:val="24"/>
          <w:lang w:eastAsia="zh-CN"/>
        </w:rPr>
      </w:pPr>
      <w:r>
        <w:rPr>
          <w:rFonts w:cs="Times New Roman" w:hint="eastAsia"/>
          <w:b/>
          <w:bCs/>
          <w:sz w:val="24"/>
          <w:szCs w:val="24"/>
          <w:lang w:eastAsia="zh-CN"/>
        </w:rPr>
        <w:t>III</w:t>
      </w:r>
      <w:r>
        <w:rPr>
          <w:rFonts w:cs="Times New Roman" w:hint="eastAsia"/>
          <w:b/>
          <w:bCs/>
          <w:sz w:val="24"/>
          <w:szCs w:val="24"/>
          <w:lang w:eastAsia="zh-CN"/>
        </w:rPr>
        <w:t>．</w:t>
      </w:r>
      <w:r>
        <w:rPr>
          <w:rFonts w:cs="Times New Roman" w:hint="eastAsia"/>
          <w:b/>
          <w:bCs/>
          <w:sz w:val="24"/>
          <w:szCs w:val="24"/>
          <w:lang w:eastAsia="zh-CN"/>
        </w:rPr>
        <w:t xml:space="preserve">  </w:t>
      </w:r>
      <w:r w:rsidRPr="00CB189E">
        <w:rPr>
          <w:rFonts w:cs="Times New Roman"/>
          <w:b/>
          <w:bCs/>
          <w:sz w:val="24"/>
          <w:szCs w:val="24"/>
          <w:lang w:eastAsia="zh-CN"/>
        </w:rPr>
        <w:t>用下列词语造句（最高</w:t>
      </w:r>
      <w:r>
        <w:rPr>
          <w:rFonts w:cs="Times New Roman" w:hint="eastAsia"/>
          <w:b/>
          <w:bCs/>
          <w:sz w:val="24"/>
          <w:szCs w:val="24"/>
          <w:lang w:eastAsia="zh-CN"/>
        </w:rPr>
        <w:t>5</w:t>
      </w:r>
      <w:r w:rsidRPr="00CB189E">
        <w:rPr>
          <w:rFonts w:cs="Times New Roman"/>
          <w:b/>
          <w:bCs/>
          <w:sz w:val="24"/>
          <w:szCs w:val="24"/>
          <w:lang w:eastAsia="zh-CN"/>
        </w:rPr>
        <w:t>份儿，每一个句子</w:t>
      </w:r>
      <w:r>
        <w:rPr>
          <w:rFonts w:cs="Times New Roman" w:hint="eastAsia"/>
          <w:b/>
          <w:bCs/>
          <w:sz w:val="24"/>
          <w:szCs w:val="24"/>
          <w:lang w:eastAsia="zh-CN"/>
        </w:rPr>
        <w:t>1</w:t>
      </w:r>
      <w:r w:rsidRPr="00CB189E">
        <w:rPr>
          <w:rFonts w:cs="Times New Roman"/>
          <w:b/>
          <w:bCs/>
          <w:sz w:val="24"/>
          <w:szCs w:val="24"/>
          <w:lang w:eastAsia="zh-CN"/>
        </w:rPr>
        <w:t>份儿）：</w:t>
      </w:r>
    </w:p>
    <w:p w14:paraId="6078063E" w14:textId="77777777" w:rsidR="000D6FE4" w:rsidRPr="006768A8" w:rsidRDefault="000D6FE4" w:rsidP="000D6FE4">
      <w:pPr>
        <w:pStyle w:val="ad"/>
        <w:numPr>
          <w:ilvl w:val="1"/>
          <w:numId w:val="14"/>
        </w:numPr>
        <w:spacing w:after="0" w:line="360" w:lineRule="auto"/>
        <w:ind w:left="142" w:hanging="142"/>
        <w:contextualSpacing w:val="0"/>
        <w:rPr>
          <w:rFonts w:ascii="SimSun" w:hAnsi="SimSun" w:cs="Times New Roman"/>
          <w:sz w:val="24"/>
          <w:szCs w:val="24"/>
          <w:lang w:eastAsia="zh-CN"/>
        </w:rPr>
      </w:pPr>
      <w:r w:rsidRPr="006768A8">
        <w:rPr>
          <w:rFonts w:ascii="SimSun" w:hAnsi="SimSun" w:cs="Times New Roman" w:hint="eastAsia"/>
          <w:sz w:val="24"/>
          <w:szCs w:val="24"/>
          <w:lang w:eastAsia="zh-CN"/>
        </w:rPr>
        <w:t>材料</w:t>
      </w:r>
      <w:r w:rsidRPr="006768A8">
        <w:rPr>
          <w:rFonts w:ascii="SimSun" w:hAnsi="SimSun" w:cs="Times New Roman"/>
          <w:sz w:val="24"/>
          <w:szCs w:val="24"/>
          <w:lang w:eastAsia="zh-CN"/>
        </w:rPr>
        <w:t xml:space="preserve">   全部   有关   我   收齐   已经</w:t>
      </w:r>
      <w:r w:rsidRPr="006768A8">
        <w:rPr>
          <w:rFonts w:ascii="SimSun" w:hAnsi="SimSun" w:cs="Times New Roman" w:hint="eastAsia"/>
          <w:sz w:val="24"/>
          <w:szCs w:val="24"/>
          <w:lang w:eastAsia="zh-CN"/>
        </w:rPr>
        <w:t xml:space="preserve">   </w:t>
      </w:r>
      <w:r w:rsidRPr="006768A8">
        <w:rPr>
          <w:rFonts w:ascii="SimSun" w:hAnsi="SimSun" w:cs="Times New Roman"/>
          <w:sz w:val="24"/>
          <w:szCs w:val="24"/>
          <w:lang w:eastAsia="zh-CN"/>
        </w:rPr>
        <w:t>了</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6768A8" w14:paraId="1F0C6170"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94542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6D885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14CE6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3FC407"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4FFC43"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8D6743"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BF55C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4A5E01"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05145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EB495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697DB9"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090A5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F317A"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7A0F2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4327F"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31F81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08A0C5"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r>
    </w:tbl>
    <w:p w14:paraId="3902BE2F" w14:textId="77777777" w:rsidR="000D6FE4" w:rsidRDefault="000D6FE4" w:rsidP="000D6FE4">
      <w:pPr>
        <w:pStyle w:val="ad"/>
        <w:numPr>
          <w:ilvl w:val="1"/>
          <w:numId w:val="14"/>
        </w:numPr>
        <w:spacing w:after="0" w:line="240" w:lineRule="auto"/>
        <w:ind w:left="142" w:hanging="142"/>
        <w:contextualSpacing w:val="0"/>
        <w:rPr>
          <w:rFonts w:ascii="SimSun" w:hAnsi="SimSun" w:cs="Times New Roman"/>
          <w:sz w:val="24"/>
          <w:szCs w:val="24"/>
          <w:lang w:eastAsia="zh-CN"/>
        </w:rPr>
      </w:pPr>
      <w:r w:rsidRPr="006768A8">
        <w:rPr>
          <w:rFonts w:ascii="SimSun" w:hAnsi="SimSun" w:cs="Times New Roman"/>
          <w:sz w:val="24"/>
          <w:szCs w:val="24"/>
          <w:lang w:eastAsia="zh-CN"/>
        </w:rPr>
        <w:lastRenderedPageBreak/>
        <w:t xml:space="preserve">听听   的   我们   想   在  </w:t>
      </w:r>
      <w:r w:rsidRPr="006768A8">
        <w:rPr>
          <w:rFonts w:ascii="SimSun" w:hAnsi="SimSun" w:cs="Times New Roman" w:hint="eastAsia"/>
          <w:sz w:val="24"/>
          <w:szCs w:val="24"/>
          <w:lang w:eastAsia="zh-CN"/>
        </w:rPr>
        <w:t xml:space="preserve"> 座</w:t>
      </w:r>
      <w:r w:rsidRPr="006768A8">
        <w:rPr>
          <w:rFonts w:ascii="SimSun" w:hAnsi="SimSun" w:cs="Times New Roman"/>
          <w:sz w:val="24"/>
          <w:szCs w:val="24"/>
          <w:lang w:eastAsia="zh-CN"/>
        </w:rPr>
        <w:t xml:space="preserve">   意见   各位</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6768A8" w14:paraId="25CD7C83"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46E944"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FA786"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AA702"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65BDC9"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2E9B7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FF196"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B3E5E7"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87A3A9"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E74F0"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F926C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51896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1A1A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72ED44"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0517A2"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6851BC"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144F6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36B513"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r>
    </w:tbl>
    <w:p w14:paraId="572E6290" w14:textId="77777777" w:rsidR="000D6FE4" w:rsidRDefault="000D6FE4" w:rsidP="000D6FE4">
      <w:pPr>
        <w:pStyle w:val="ad"/>
        <w:numPr>
          <w:ilvl w:val="1"/>
          <w:numId w:val="14"/>
        </w:numPr>
        <w:spacing w:after="0" w:line="240" w:lineRule="auto"/>
        <w:ind w:left="142" w:hanging="142"/>
        <w:contextualSpacing w:val="0"/>
        <w:rPr>
          <w:rFonts w:ascii="SimSun" w:hAnsi="SimSun" w:cs="Times New Roman"/>
          <w:sz w:val="24"/>
          <w:szCs w:val="24"/>
          <w:lang w:eastAsia="zh-CN"/>
        </w:rPr>
      </w:pPr>
      <w:r w:rsidRPr="006768A8">
        <w:rPr>
          <w:rFonts w:ascii="SimSun" w:hAnsi="SimSun" w:cs="Times New Roman"/>
          <w:sz w:val="24"/>
          <w:szCs w:val="24"/>
          <w:lang w:eastAsia="zh-CN"/>
        </w:rPr>
        <w:t>这</w:t>
      </w:r>
      <w:r w:rsidRPr="006768A8">
        <w:rPr>
          <w:rFonts w:ascii="SimSun" w:hAnsi="SimSun" w:cs="Times New Roman" w:hint="eastAsia"/>
          <w:sz w:val="24"/>
          <w:szCs w:val="24"/>
          <w:lang w:eastAsia="zh-CN"/>
        </w:rPr>
        <w:t xml:space="preserve">   上   在   一点   我   不   你   看法   同意   的</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6768A8" w14:paraId="60ADF5F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881843"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17960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3ACFD"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7037F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1F87E0"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AC55F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6BE543"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471C13"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0CCB8F"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EA11CD"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B9D20C"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BBD17A"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601B3A"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0134C0"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515176"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AF000C"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A1AE72"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r>
    </w:tbl>
    <w:p w14:paraId="0CC231E5" w14:textId="77777777" w:rsidR="000D6FE4" w:rsidRDefault="000D6FE4" w:rsidP="000D6FE4">
      <w:pPr>
        <w:pStyle w:val="ad"/>
        <w:numPr>
          <w:ilvl w:val="1"/>
          <w:numId w:val="14"/>
        </w:numPr>
        <w:spacing w:after="0" w:line="240" w:lineRule="auto"/>
        <w:ind w:left="142" w:hanging="142"/>
        <w:contextualSpacing w:val="0"/>
        <w:rPr>
          <w:rFonts w:ascii="SimSun" w:hAnsi="SimSun" w:cs="Times New Roman"/>
          <w:sz w:val="24"/>
          <w:szCs w:val="24"/>
          <w:lang w:eastAsia="zh-CN"/>
        </w:rPr>
      </w:pPr>
      <w:r w:rsidRPr="006768A8">
        <w:rPr>
          <w:rFonts w:ascii="SimSun" w:hAnsi="SimSun" w:cs="Times New Roman"/>
          <w:sz w:val="24"/>
          <w:szCs w:val="24"/>
          <w:lang w:eastAsia="zh-CN"/>
        </w:rPr>
        <w:t>公司</w:t>
      </w:r>
      <w:r w:rsidRPr="006768A8">
        <w:rPr>
          <w:rFonts w:ascii="SimSun" w:hAnsi="SimSun" w:cs="Times New Roman" w:hint="eastAsia"/>
          <w:sz w:val="24"/>
          <w:szCs w:val="24"/>
          <w:lang w:eastAsia="zh-CN"/>
        </w:rPr>
        <w:t xml:space="preserve">   她   担任   在   经理   的   销售   职位</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6768A8" w14:paraId="174E36DE"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00C8E7"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280DEC"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AB05E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0F443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B8DA21"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951043"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9D9FDF"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0B1D6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74E2B2"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29A96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5572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FD082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E6E40"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485C01"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E422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3D411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F7D90A"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r>
    </w:tbl>
    <w:p w14:paraId="2E9B9B25" w14:textId="77777777" w:rsidR="000D6FE4" w:rsidRDefault="000D6FE4" w:rsidP="000D6FE4">
      <w:pPr>
        <w:pStyle w:val="ad"/>
        <w:numPr>
          <w:ilvl w:val="1"/>
          <w:numId w:val="14"/>
        </w:numPr>
        <w:spacing w:after="0" w:line="240" w:lineRule="auto"/>
        <w:ind w:left="142" w:hanging="142"/>
        <w:contextualSpacing w:val="0"/>
        <w:rPr>
          <w:rFonts w:ascii="SimSun" w:hAnsi="SimSun" w:cs="Times New Roman"/>
          <w:sz w:val="24"/>
          <w:szCs w:val="24"/>
          <w:lang w:eastAsia="zh-CN"/>
        </w:rPr>
      </w:pPr>
      <w:r w:rsidRPr="006768A8">
        <w:rPr>
          <w:rFonts w:ascii="SimSun" w:hAnsi="SimSun" w:cs="Times New Roman"/>
          <w:sz w:val="24"/>
          <w:szCs w:val="24"/>
          <w:lang w:eastAsia="zh-CN"/>
        </w:rPr>
        <w:t>需要</w:t>
      </w:r>
      <w:r w:rsidRPr="006768A8">
        <w:rPr>
          <w:rFonts w:ascii="SimSun" w:hAnsi="SimSun" w:cs="Times New Roman" w:hint="eastAsia"/>
          <w:sz w:val="24"/>
          <w:szCs w:val="24"/>
          <w:lang w:eastAsia="zh-CN"/>
        </w:rPr>
        <w:t xml:space="preserve">   公司   精简   机构   我们</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6768A8" w14:paraId="3B58BD02"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9BB2A2" w14:textId="77777777" w:rsidR="000D6FE4" w:rsidRPr="006768A8" w:rsidRDefault="000D6FE4" w:rsidP="000D6FE4">
            <w:pPr>
              <w:spacing w:after="0" w:line="240" w:lineRule="auto"/>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0C2AC"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D927CF"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D91C8B"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8F35C"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0CFBB8"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19FE2"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FF5300"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202627"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648972"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F9CE1A"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64A6AB"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5AC543"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4E7EB1"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5F46F5"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320C2E"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0A1F1F" w14:textId="77777777" w:rsidR="000D6FE4" w:rsidRPr="006768A8" w:rsidRDefault="000D6FE4" w:rsidP="000D6FE4">
            <w:pPr>
              <w:spacing w:after="0" w:line="240" w:lineRule="auto"/>
              <w:rPr>
                <w:rFonts w:ascii="SimSun" w:hAnsi="SimSun" w:cs="Times New Roman"/>
                <w:sz w:val="24"/>
                <w:szCs w:val="24"/>
                <w:lang w:eastAsia="zh-CN"/>
              </w:rPr>
            </w:pPr>
          </w:p>
        </w:tc>
      </w:tr>
    </w:tbl>
    <w:p w14:paraId="5657B9E9" w14:textId="77777777" w:rsidR="000D6FE4" w:rsidRPr="00CB189E" w:rsidRDefault="000D6FE4" w:rsidP="000D6FE4">
      <w:pPr>
        <w:spacing w:after="0" w:line="240" w:lineRule="auto"/>
        <w:rPr>
          <w:rFonts w:cs="Times New Roman"/>
          <w:sz w:val="24"/>
          <w:szCs w:val="24"/>
          <w:lang w:eastAsia="zh-CN"/>
        </w:rPr>
      </w:pPr>
    </w:p>
    <w:p w14:paraId="7E8404B8" w14:textId="77777777" w:rsidR="000D6FE4" w:rsidRDefault="000D6FE4" w:rsidP="000D6FE4">
      <w:pPr>
        <w:spacing w:after="0" w:line="360" w:lineRule="auto"/>
        <w:rPr>
          <w:rFonts w:cs="Times New Roman"/>
          <w:b/>
          <w:bCs/>
          <w:szCs w:val="28"/>
          <w:lang w:val="fr-CA" w:eastAsia="zh-CN"/>
        </w:rPr>
      </w:pPr>
      <w:r w:rsidRPr="00CB189E">
        <w:rPr>
          <w:rFonts w:cs="Times New Roman"/>
          <w:b/>
          <w:bCs/>
          <w:szCs w:val="28"/>
          <w:lang w:val="fr-CA" w:eastAsia="zh-CN"/>
        </w:rPr>
        <w:t>俄汉汉俄翻译部分（最高</w:t>
      </w:r>
      <w:r w:rsidRPr="00CB189E">
        <w:rPr>
          <w:rFonts w:cs="Times New Roman"/>
          <w:b/>
          <w:bCs/>
          <w:szCs w:val="28"/>
          <w:lang w:val="fr-CA" w:eastAsia="zh-CN"/>
        </w:rPr>
        <w:t>10</w:t>
      </w:r>
      <w:r w:rsidRPr="00CB189E">
        <w:rPr>
          <w:rFonts w:cs="Times New Roman"/>
          <w:b/>
          <w:bCs/>
          <w:szCs w:val="28"/>
          <w:lang w:val="fr-CA" w:eastAsia="zh-CN"/>
        </w:rPr>
        <w:t>份儿）</w:t>
      </w:r>
    </w:p>
    <w:p w14:paraId="29B60852" w14:textId="77777777" w:rsidR="000D6FE4" w:rsidRDefault="000D6FE4" w:rsidP="00D11539">
      <w:pPr>
        <w:pStyle w:val="ad"/>
        <w:numPr>
          <w:ilvl w:val="0"/>
          <w:numId w:val="17"/>
        </w:numPr>
        <w:spacing w:after="0" w:line="360" w:lineRule="auto"/>
        <w:ind w:left="709" w:hanging="567"/>
        <w:contextualSpacing w:val="0"/>
        <w:rPr>
          <w:rFonts w:cs="Times New Roman"/>
          <w:b/>
          <w:bCs/>
          <w:sz w:val="24"/>
          <w:szCs w:val="24"/>
          <w:lang w:val="fr-CA" w:eastAsia="zh-CN"/>
        </w:rPr>
      </w:pPr>
      <w:r w:rsidRPr="00CB189E">
        <w:rPr>
          <w:rFonts w:cs="Times New Roman"/>
          <w:b/>
          <w:bCs/>
          <w:sz w:val="24"/>
          <w:szCs w:val="24"/>
          <w:lang w:val="fr-CA" w:eastAsia="zh-CN"/>
        </w:rPr>
        <w:t>把下列句子翻译成汉语</w:t>
      </w:r>
      <w:r w:rsidRPr="00CB189E">
        <w:rPr>
          <w:rFonts w:cs="Times New Roman"/>
          <w:b/>
          <w:bCs/>
          <w:sz w:val="24"/>
          <w:szCs w:val="24"/>
          <w:lang w:val="fr-CA" w:eastAsia="zh-CN"/>
        </w:rPr>
        <w:t>(</w:t>
      </w:r>
      <w:r w:rsidRPr="00CB189E">
        <w:rPr>
          <w:rFonts w:cs="Times New Roman"/>
          <w:b/>
          <w:bCs/>
          <w:sz w:val="24"/>
          <w:szCs w:val="24"/>
          <w:lang w:val="fr-CA" w:eastAsia="zh-CN"/>
        </w:rPr>
        <w:t>最高</w:t>
      </w:r>
      <w:r w:rsidRPr="00CB189E">
        <w:rPr>
          <w:rFonts w:cs="Times New Roman"/>
          <w:b/>
          <w:bCs/>
          <w:sz w:val="24"/>
          <w:szCs w:val="24"/>
          <w:lang w:val="fr-CA" w:eastAsia="zh-CN"/>
        </w:rPr>
        <w:t>5</w:t>
      </w:r>
      <w:r w:rsidRPr="00CB189E">
        <w:rPr>
          <w:rFonts w:cs="Times New Roman"/>
          <w:b/>
          <w:bCs/>
          <w:sz w:val="24"/>
          <w:szCs w:val="24"/>
          <w:lang w:val="fr-CA" w:eastAsia="zh-CN"/>
        </w:rPr>
        <w:t>份儿，每一个句子</w:t>
      </w:r>
      <w:r w:rsidRPr="00CB189E">
        <w:rPr>
          <w:rFonts w:cs="Times New Roman"/>
          <w:b/>
          <w:bCs/>
          <w:sz w:val="24"/>
          <w:szCs w:val="24"/>
          <w:lang w:val="fr-CA" w:eastAsia="zh-CN"/>
        </w:rPr>
        <w:t>1</w:t>
      </w:r>
      <w:r w:rsidRPr="00CB189E">
        <w:rPr>
          <w:rFonts w:cs="Times New Roman"/>
          <w:b/>
          <w:bCs/>
          <w:sz w:val="24"/>
          <w:szCs w:val="24"/>
          <w:lang w:val="fr-CA" w:eastAsia="zh-CN"/>
        </w:rPr>
        <w:t>份儿</w:t>
      </w:r>
      <w:r w:rsidRPr="00CB189E">
        <w:rPr>
          <w:rFonts w:cs="Times New Roman"/>
          <w:b/>
          <w:bCs/>
          <w:sz w:val="24"/>
          <w:szCs w:val="24"/>
          <w:lang w:val="fr-CA" w:eastAsia="zh-CN"/>
        </w:rPr>
        <w:t>):</w:t>
      </w:r>
    </w:p>
    <w:p w14:paraId="476A06D5" w14:textId="77777777" w:rsidR="000D6FE4" w:rsidRPr="00D4296F" w:rsidRDefault="000D6FE4" w:rsidP="00D11539">
      <w:pPr>
        <w:pStyle w:val="ad"/>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 xml:space="preserve">Каковы особенности связей между материнской и дочерней компанией?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D4296F" w14:paraId="0FC67470"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4F970"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32124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F430C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FFBC8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F03B0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15F11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CE9589"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4B799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857BD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DA27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7F105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A1BFC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4729A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5EF3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7F5D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EFFF0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18281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0D6FE4" w:rsidRPr="00D4296F" w14:paraId="06F952B2"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DB91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371D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40D7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47FF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BD1CD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091BB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79BFD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C2161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D7436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41C3B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FD7879"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03C0FA"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0F1CF2"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D65FD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283CC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B0B7E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8BCB0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14:paraId="25E62725" w14:textId="77777777" w:rsidR="000D6FE4" w:rsidRPr="00D4296F" w:rsidRDefault="000D6FE4" w:rsidP="00D11539">
      <w:pPr>
        <w:pStyle w:val="ad"/>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Эта немецкая логистическая компания уже открыла в Китае 10 отделений.</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D4296F" w14:paraId="5EEF7DA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787DE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3AB8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57A63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8F8B5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0F41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005F9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FB98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C9D0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00BF2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B12790"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47793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02B5EF"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0A621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613AF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0A55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740BF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FC024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0D6FE4" w:rsidRPr="00D4296F" w14:paraId="3E72A0C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B4948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23BE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116B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C11F6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DDAF3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97CF29"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32D3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1B52B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41940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D9481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B0130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761AA"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A9A5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8FBE72"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89CFCA"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550F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2F5F9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14:paraId="4E8F07B3" w14:textId="77777777" w:rsidR="000D6FE4" w:rsidRPr="00D4296F" w:rsidRDefault="000D6FE4" w:rsidP="00D11539">
      <w:pPr>
        <w:pStyle w:val="ad"/>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Все эти вопросы имеют отношение к отчету по продажам.</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D4296F" w14:paraId="2745EAE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273F35"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0C4A5"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74D978"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C776CF"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25AF1A"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BB525C"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36C0F"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657716"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962F61"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A47267"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C5D546"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93C1EF"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83D00E"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D187F2"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59271B"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3E08A1"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DDEFD0"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r>
      <w:tr w:rsidR="000D6FE4" w:rsidRPr="00D4296F" w14:paraId="753BBBA7"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51B926"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38ABBE"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214FB3"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FB37EF"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9D7E41"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14076"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128EDD"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FF7D44"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757064"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65B29A"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81849B"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C8ECCD"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313AAE"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A5069E"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FBBA56"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282E09"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7B0355"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r>
    </w:tbl>
    <w:p w14:paraId="0F9AE577" w14:textId="77777777" w:rsidR="000D6FE4" w:rsidRPr="00D4296F" w:rsidRDefault="000D6FE4" w:rsidP="00D11539">
      <w:pPr>
        <w:pStyle w:val="ad"/>
        <w:numPr>
          <w:ilvl w:val="1"/>
          <w:numId w:val="18"/>
        </w:numPr>
        <w:spacing w:after="0" w:line="240" w:lineRule="auto"/>
        <w:ind w:left="426" w:hanging="426"/>
        <w:contextualSpacing w:val="0"/>
        <w:rPr>
          <w:rFonts w:eastAsia="Times New Roman" w:cs="Times New Roman"/>
          <w:sz w:val="24"/>
          <w:szCs w:val="24"/>
        </w:rPr>
      </w:pPr>
      <w:r w:rsidRPr="00D4296F">
        <w:rPr>
          <w:rFonts w:eastAsia="Times New Roman" w:cs="Times New Roman"/>
          <w:sz w:val="24"/>
          <w:szCs w:val="24"/>
        </w:rPr>
        <w:t xml:space="preserve">Господин Ли расскажите нам, пожалуйста, о результатах деятельности компании за прошлый год.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D4296F" w14:paraId="7111AA47"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61BA02"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29A5E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CEA48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8B850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AFBE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E22F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2FF5A2"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EF1F8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98F8BA"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8AAF0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69162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84A19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376D7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EC7F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F9495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801BF9"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BDF94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0D6FE4" w:rsidRPr="00D4296F" w14:paraId="34CAC752"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BE65B2"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5039E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CA1D6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D69AAA"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F81F9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E171D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D87BE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161500"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3070C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642D1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234D5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5A9EA0"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845DC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0E8CA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37026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64803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9874EF"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14:paraId="624D6E1A" w14:textId="77777777" w:rsidR="000D6FE4" w:rsidRPr="00D4296F" w:rsidRDefault="000D6FE4" w:rsidP="00D11539">
      <w:pPr>
        <w:pStyle w:val="ad"/>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Эту презентацию ты сделал недостаточно хорошо. Взгляни еще раз на пятую и восьмую страницу.</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CB189E" w14:paraId="17596C0D"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85C911"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7F610C"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BAFB53"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48838F"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EBC7B6"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5964E4"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803526"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83E717"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4559F6"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990ED4"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DABA67"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2DBDA8"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1D7BB"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4E0AF5"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733AB"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5F8B7"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337D45"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r>
      <w:tr w:rsidR="000D6FE4" w:rsidRPr="00CB189E" w14:paraId="598C61D4"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92FA19"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186F3"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F2C10A"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E46F47"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8DDE0C"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8C315F"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4F0080"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D2F310"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C36802"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79DB3D"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C63B6"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EA31EE"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8A6395"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1B292B"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070886"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DED579"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B03FCC"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r>
    </w:tbl>
    <w:p w14:paraId="7991F15B" w14:textId="77777777" w:rsidR="000D6FE4" w:rsidRPr="000D6FE4" w:rsidRDefault="000D6FE4" w:rsidP="000D6FE4">
      <w:pPr>
        <w:pStyle w:val="ad"/>
        <w:spacing w:after="0" w:line="240" w:lineRule="auto"/>
        <w:contextualSpacing w:val="0"/>
        <w:rPr>
          <w:rFonts w:cs="Times New Roman"/>
          <w:b/>
          <w:bCs/>
          <w:sz w:val="24"/>
          <w:szCs w:val="24"/>
          <w:lang w:eastAsia="zh-CN"/>
        </w:rPr>
      </w:pPr>
    </w:p>
    <w:p w14:paraId="6EE52D1D" w14:textId="77777777" w:rsidR="000D6FE4" w:rsidRPr="00CB189E" w:rsidRDefault="000D6FE4" w:rsidP="00D11539">
      <w:pPr>
        <w:pStyle w:val="ad"/>
        <w:numPr>
          <w:ilvl w:val="0"/>
          <w:numId w:val="15"/>
        </w:numPr>
        <w:spacing w:after="0" w:line="360" w:lineRule="auto"/>
        <w:ind w:hanging="357"/>
        <w:contextualSpacing w:val="0"/>
        <w:rPr>
          <w:rFonts w:cs="Times New Roman"/>
          <w:b/>
          <w:bCs/>
          <w:sz w:val="24"/>
          <w:szCs w:val="24"/>
          <w:lang w:val="fr-CA" w:eastAsia="zh-CN"/>
        </w:rPr>
      </w:pPr>
      <w:r w:rsidRPr="00CB189E">
        <w:rPr>
          <w:rFonts w:cs="Times New Roman"/>
          <w:b/>
          <w:bCs/>
          <w:sz w:val="24"/>
          <w:szCs w:val="24"/>
          <w:lang w:val="fr-CA" w:eastAsia="zh-CN"/>
        </w:rPr>
        <w:t>把下列句子翻译成俄语</w:t>
      </w:r>
      <w:r w:rsidRPr="00CB189E">
        <w:rPr>
          <w:rFonts w:cs="Times New Roman"/>
          <w:b/>
          <w:bCs/>
          <w:sz w:val="24"/>
          <w:szCs w:val="24"/>
          <w:lang w:val="fr-CA" w:eastAsia="zh-CN"/>
        </w:rPr>
        <w:t xml:space="preserve"> (</w:t>
      </w:r>
      <w:r w:rsidRPr="00CB189E">
        <w:rPr>
          <w:rFonts w:cs="Times New Roman"/>
          <w:b/>
          <w:bCs/>
          <w:sz w:val="24"/>
          <w:szCs w:val="24"/>
          <w:lang w:val="fr-CA" w:eastAsia="zh-CN"/>
        </w:rPr>
        <w:t>最高</w:t>
      </w:r>
      <w:r>
        <w:rPr>
          <w:rFonts w:cs="Times New Roman" w:hint="eastAsia"/>
          <w:b/>
          <w:bCs/>
          <w:sz w:val="24"/>
          <w:szCs w:val="24"/>
          <w:lang w:val="fr-CA" w:eastAsia="zh-CN"/>
        </w:rPr>
        <w:t>5</w:t>
      </w:r>
      <w:r w:rsidRPr="00CB189E">
        <w:rPr>
          <w:rFonts w:cs="Times New Roman"/>
          <w:b/>
          <w:bCs/>
          <w:sz w:val="24"/>
          <w:szCs w:val="24"/>
          <w:lang w:val="fr-CA" w:eastAsia="zh-CN"/>
        </w:rPr>
        <w:t>份儿，每一个句子</w:t>
      </w:r>
      <w:r>
        <w:rPr>
          <w:rFonts w:cs="Times New Roman" w:hint="eastAsia"/>
          <w:b/>
          <w:bCs/>
          <w:sz w:val="24"/>
          <w:szCs w:val="24"/>
          <w:lang w:val="fr-CA" w:eastAsia="zh-CN"/>
        </w:rPr>
        <w:t>1</w:t>
      </w:r>
      <w:r w:rsidRPr="00CB189E">
        <w:rPr>
          <w:rFonts w:cs="Times New Roman"/>
          <w:b/>
          <w:bCs/>
          <w:sz w:val="24"/>
          <w:szCs w:val="24"/>
          <w:lang w:val="fr-CA" w:eastAsia="zh-CN"/>
        </w:rPr>
        <w:t xml:space="preserve"> </w:t>
      </w:r>
      <w:r w:rsidRPr="00CB189E">
        <w:rPr>
          <w:rFonts w:cs="Times New Roman"/>
          <w:b/>
          <w:bCs/>
          <w:sz w:val="24"/>
          <w:szCs w:val="24"/>
          <w:lang w:val="fr-CA" w:eastAsia="zh-CN"/>
        </w:rPr>
        <w:t>份儿</w:t>
      </w:r>
      <w:r w:rsidRPr="00CB189E">
        <w:rPr>
          <w:rFonts w:cs="Times New Roman"/>
          <w:b/>
          <w:bCs/>
          <w:sz w:val="24"/>
          <w:szCs w:val="24"/>
          <w:lang w:val="fr-CA" w:eastAsia="zh-CN"/>
        </w:rPr>
        <w:t>)</w:t>
      </w:r>
      <w:r w:rsidRPr="00CB189E">
        <w:rPr>
          <w:rFonts w:cs="Times New Roman"/>
          <w:b/>
          <w:bCs/>
          <w:sz w:val="24"/>
          <w:szCs w:val="24"/>
          <w:lang w:val="fr-CA" w:eastAsia="zh-CN"/>
        </w:rPr>
        <w:t>：</w:t>
      </w:r>
    </w:p>
    <w:p w14:paraId="69009184" w14:textId="77777777" w:rsidR="000D6FE4" w:rsidRPr="00E3533F" w:rsidRDefault="000D6FE4" w:rsidP="00D11539">
      <w:pPr>
        <w:pStyle w:val="ad"/>
        <w:numPr>
          <w:ilvl w:val="1"/>
          <w:numId w:val="16"/>
        </w:numPr>
        <w:spacing w:after="0" w:line="360" w:lineRule="auto"/>
        <w:ind w:left="709" w:hanging="567"/>
        <w:contextualSpacing w:val="0"/>
        <w:rPr>
          <w:rFonts w:ascii="SimSun" w:hAnsi="SimSun" w:cs="Times New Roman"/>
          <w:spacing w:val="20"/>
          <w:sz w:val="24"/>
          <w:szCs w:val="24"/>
          <w:lang w:eastAsia="zh-CN"/>
        </w:rPr>
      </w:pPr>
      <w:r w:rsidRPr="00E3533F">
        <w:rPr>
          <w:rFonts w:ascii="SimSun" w:hAnsi="SimSun" w:cs="Times New Roman" w:hint="eastAsia"/>
          <w:spacing w:val="20"/>
          <w:sz w:val="24"/>
          <w:szCs w:val="24"/>
          <w:lang w:val="en-US" w:eastAsia="zh-CN"/>
        </w:rPr>
        <w:t>我的看法跟你们的不太一样。我觉得提案的第二部不太实际</w:t>
      </w:r>
      <w:r w:rsidRPr="00E3533F">
        <w:rPr>
          <w:rFonts w:ascii="SimSun" w:hAnsi="SimSun" w:cs="Times New Roman"/>
          <w:spacing w:val="20"/>
          <w:sz w:val="24"/>
          <w:szCs w:val="24"/>
          <w:lang w:val="fr-CA" w:eastAsia="zh-CN"/>
        </w:rPr>
        <w:t>。</w:t>
      </w:r>
    </w:p>
    <w:tbl>
      <w:tblPr>
        <w:tblStyle w:val="a5"/>
        <w:tblW w:w="0" w:type="auto"/>
        <w:tblInd w:w="135" w:type="dxa"/>
        <w:tblLayout w:type="fixed"/>
        <w:tblLook w:val="04A0" w:firstRow="1" w:lastRow="0" w:firstColumn="1" w:lastColumn="0" w:noHBand="0" w:noVBand="1"/>
      </w:tblPr>
      <w:tblGrid>
        <w:gridCol w:w="9210"/>
      </w:tblGrid>
      <w:tr w:rsidR="000D6FE4" w:rsidRPr="00A07F74" w14:paraId="5D58A627"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55DB6904"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r w:rsidR="000D6FE4" w:rsidRPr="00A07F74" w14:paraId="50AB0488"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CEB0EFE" w14:textId="77777777" w:rsidR="000D6FE4" w:rsidRPr="00A07F74" w:rsidRDefault="000D6FE4" w:rsidP="000D6FE4">
            <w:pPr>
              <w:rPr>
                <w:rFonts w:eastAsia="KaiTi" w:cs="Times New Roman"/>
                <w:lang w:eastAsia="zh-CN"/>
              </w:rPr>
            </w:pPr>
            <w:r w:rsidRPr="00A07F74">
              <w:rPr>
                <w:rFonts w:eastAsia="KaiTi" w:cs="Times New Roman"/>
                <w:lang w:eastAsia="zh-CN"/>
              </w:rPr>
              <w:lastRenderedPageBreak/>
              <w:t xml:space="preserve"> </w:t>
            </w:r>
          </w:p>
        </w:tc>
      </w:tr>
    </w:tbl>
    <w:p w14:paraId="4BD9C294" w14:textId="77777777" w:rsidR="000D6FE4" w:rsidRPr="00E3533F" w:rsidRDefault="000D6FE4" w:rsidP="00D11539">
      <w:pPr>
        <w:pStyle w:val="ad"/>
        <w:numPr>
          <w:ilvl w:val="1"/>
          <w:numId w:val="16"/>
        </w:numPr>
        <w:spacing w:after="0" w:line="240" w:lineRule="auto"/>
        <w:ind w:left="709" w:hanging="567"/>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初稿已经出来了，不过还需要做一些修改。</w:t>
      </w:r>
    </w:p>
    <w:tbl>
      <w:tblPr>
        <w:tblStyle w:val="a5"/>
        <w:tblW w:w="0" w:type="auto"/>
        <w:tblInd w:w="135" w:type="dxa"/>
        <w:tblLayout w:type="fixed"/>
        <w:tblLook w:val="04A0" w:firstRow="1" w:lastRow="0" w:firstColumn="1" w:lastColumn="0" w:noHBand="0" w:noVBand="1"/>
      </w:tblPr>
      <w:tblGrid>
        <w:gridCol w:w="9210"/>
      </w:tblGrid>
      <w:tr w:rsidR="000D6FE4" w:rsidRPr="00A07F74" w14:paraId="38186021"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7C0A7430"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r w:rsidR="000D6FE4" w:rsidRPr="00A07F74" w14:paraId="400AA734"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1A2CB439"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bl>
    <w:p w14:paraId="73BD4E14" w14:textId="77777777" w:rsidR="000D6FE4" w:rsidRPr="00E3533F" w:rsidRDefault="000D6FE4" w:rsidP="00D11539">
      <w:pPr>
        <w:pStyle w:val="ad"/>
        <w:numPr>
          <w:ilvl w:val="1"/>
          <w:numId w:val="16"/>
        </w:numPr>
        <w:spacing w:after="0" w:line="240" w:lineRule="auto"/>
        <w:ind w:left="426" w:hanging="284"/>
        <w:contextualSpacing w:val="0"/>
        <w:rPr>
          <w:rFonts w:ascii="SimSun" w:hAnsi="SimSun" w:cs="Times New Roman"/>
          <w:spacing w:val="20"/>
          <w:sz w:val="24"/>
          <w:szCs w:val="24"/>
          <w:lang w:eastAsia="zh-CN"/>
        </w:rPr>
      </w:pPr>
      <w:r>
        <w:rPr>
          <w:rFonts w:ascii="SimSun" w:hAnsi="SimSun" w:cs="Times New Roman" w:hint="eastAsia"/>
          <w:spacing w:val="20"/>
          <w:sz w:val="24"/>
          <w:szCs w:val="24"/>
          <w:lang w:val="fr-CA" w:eastAsia="zh-CN"/>
        </w:rPr>
        <w:t xml:space="preserve">- </w:t>
      </w:r>
      <w:r w:rsidRPr="00E3533F">
        <w:rPr>
          <w:rFonts w:ascii="SimSun" w:hAnsi="SimSun" w:cs="Times New Roman"/>
          <w:spacing w:val="20"/>
          <w:sz w:val="24"/>
          <w:szCs w:val="24"/>
          <w:lang w:val="fr-CA" w:eastAsia="zh-CN"/>
        </w:rPr>
        <w:t>从上海坐火车到南京要多长时间？</w:t>
      </w:r>
    </w:p>
    <w:p w14:paraId="40694D73" w14:textId="77777777" w:rsidR="000D6FE4" w:rsidRPr="002844D6" w:rsidRDefault="000D6FE4" w:rsidP="00D11539">
      <w:pPr>
        <w:pStyle w:val="ad"/>
        <w:numPr>
          <w:ilvl w:val="0"/>
          <w:numId w:val="37"/>
        </w:numPr>
        <w:spacing w:after="0" w:line="240" w:lineRule="auto"/>
        <w:rPr>
          <w:rFonts w:ascii="SimSun" w:hAnsi="SimSun" w:cs="Times New Roman"/>
          <w:spacing w:val="20"/>
          <w:sz w:val="24"/>
          <w:szCs w:val="24"/>
          <w:lang w:eastAsia="zh-CN"/>
        </w:rPr>
      </w:pPr>
      <w:r w:rsidRPr="002844D6">
        <w:rPr>
          <w:rFonts w:ascii="SimSun" w:hAnsi="SimSun" w:cs="Times New Roman" w:hint="eastAsia"/>
          <w:spacing w:val="20"/>
          <w:sz w:val="24"/>
          <w:szCs w:val="24"/>
          <w:lang w:val="fr-CA" w:eastAsia="zh-CN"/>
        </w:rPr>
        <w:t>如果坐高铁的话，只要一个半小时左右。</w:t>
      </w:r>
    </w:p>
    <w:tbl>
      <w:tblPr>
        <w:tblStyle w:val="a5"/>
        <w:tblW w:w="0" w:type="auto"/>
        <w:tblInd w:w="135" w:type="dxa"/>
        <w:tblLayout w:type="fixed"/>
        <w:tblLook w:val="04A0" w:firstRow="1" w:lastRow="0" w:firstColumn="1" w:lastColumn="0" w:noHBand="0" w:noVBand="1"/>
      </w:tblPr>
      <w:tblGrid>
        <w:gridCol w:w="9210"/>
      </w:tblGrid>
      <w:tr w:rsidR="000D6FE4" w:rsidRPr="00A07F74" w14:paraId="31BBFDCB"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2CD1C1B"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r w:rsidR="000D6FE4" w:rsidRPr="00A07F74" w14:paraId="7D7C592E"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14042140"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bl>
    <w:p w14:paraId="26763E1C" w14:textId="77777777" w:rsidR="000D6FE4" w:rsidRPr="00E3533F" w:rsidRDefault="000D6FE4" w:rsidP="00D11539">
      <w:pPr>
        <w:pStyle w:val="ad"/>
        <w:numPr>
          <w:ilvl w:val="1"/>
          <w:numId w:val="16"/>
        </w:numPr>
        <w:spacing w:after="0" w:line="240" w:lineRule="auto"/>
        <w:ind w:left="426" w:hanging="284"/>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这份计划还没做完，今天我只好加班了。</w:t>
      </w:r>
    </w:p>
    <w:tbl>
      <w:tblPr>
        <w:tblStyle w:val="a5"/>
        <w:tblW w:w="0" w:type="auto"/>
        <w:tblInd w:w="135" w:type="dxa"/>
        <w:tblLayout w:type="fixed"/>
        <w:tblLook w:val="04A0" w:firstRow="1" w:lastRow="0" w:firstColumn="1" w:lastColumn="0" w:noHBand="0" w:noVBand="1"/>
      </w:tblPr>
      <w:tblGrid>
        <w:gridCol w:w="9210"/>
      </w:tblGrid>
      <w:tr w:rsidR="000D6FE4" w:rsidRPr="00A07F74" w14:paraId="3869D159"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1399084"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r w:rsidR="000D6FE4" w:rsidRPr="00A07F74" w14:paraId="30E2299B"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4E91226A"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bl>
    <w:p w14:paraId="6F62E4C4" w14:textId="77777777" w:rsidR="000D6FE4" w:rsidRPr="00E3533F" w:rsidRDefault="000D6FE4" w:rsidP="00D11539">
      <w:pPr>
        <w:pStyle w:val="ad"/>
        <w:numPr>
          <w:ilvl w:val="1"/>
          <w:numId w:val="16"/>
        </w:numPr>
        <w:spacing w:after="0" w:line="240" w:lineRule="auto"/>
        <w:ind w:left="426" w:hanging="284"/>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请您跟旁边的人合看一份吧。</w:t>
      </w:r>
    </w:p>
    <w:tbl>
      <w:tblPr>
        <w:tblStyle w:val="a5"/>
        <w:tblW w:w="0" w:type="auto"/>
        <w:tblInd w:w="135" w:type="dxa"/>
        <w:tblLayout w:type="fixed"/>
        <w:tblLook w:val="04A0" w:firstRow="1" w:lastRow="0" w:firstColumn="1" w:lastColumn="0" w:noHBand="0" w:noVBand="1"/>
      </w:tblPr>
      <w:tblGrid>
        <w:gridCol w:w="9210"/>
      </w:tblGrid>
      <w:tr w:rsidR="000D6FE4" w:rsidRPr="00CB189E" w14:paraId="5304B799"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3FEF1BA7" w14:textId="77777777" w:rsidR="000D6FE4" w:rsidRPr="00CB189E" w:rsidRDefault="000D6FE4" w:rsidP="000D6FE4">
            <w:pPr>
              <w:rPr>
                <w:rFonts w:eastAsia="KaiTi" w:cs="Times New Roman"/>
                <w:lang w:eastAsia="zh-CN"/>
              </w:rPr>
            </w:pPr>
            <w:r w:rsidRPr="00CB189E">
              <w:rPr>
                <w:rFonts w:eastAsia="KaiTi" w:cs="Times New Roman"/>
                <w:lang w:eastAsia="zh-CN"/>
              </w:rPr>
              <w:t xml:space="preserve"> </w:t>
            </w:r>
          </w:p>
        </w:tc>
      </w:tr>
      <w:tr w:rsidR="000D6FE4" w:rsidRPr="00CB189E" w14:paraId="7BC80022"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770451EE" w14:textId="77777777" w:rsidR="000D6FE4" w:rsidRPr="00CB189E" w:rsidRDefault="000D6FE4" w:rsidP="000D6FE4">
            <w:pPr>
              <w:rPr>
                <w:rFonts w:eastAsia="KaiTi" w:cs="Times New Roman"/>
                <w:lang w:eastAsia="zh-CN"/>
              </w:rPr>
            </w:pPr>
            <w:r w:rsidRPr="00CB189E">
              <w:rPr>
                <w:rFonts w:eastAsia="KaiTi" w:cs="Times New Roman"/>
                <w:lang w:eastAsia="zh-CN"/>
              </w:rPr>
              <w:t xml:space="preserve"> </w:t>
            </w:r>
          </w:p>
        </w:tc>
      </w:tr>
    </w:tbl>
    <w:p w14:paraId="42BA0F1D" w14:textId="77777777" w:rsidR="000D6FE4" w:rsidRPr="00CB189E" w:rsidRDefault="000D6FE4" w:rsidP="000D6FE4">
      <w:pPr>
        <w:spacing w:after="0" w:line="240" w:lineRule="auto"/>
        <w:rPr>
          <w:rFonts w:eastAsia="Times New Roman" w:cs="Times New Roman"/>
          <w:b/>
          <w:bCs/>
          <w:sz w:val="22"/>
          <w:lang w:val="fr-CA" w:eastAsia="zh-CN"/>
        </w:rPr>
      </w:pPr>
    </w:p>
    <w:p w14:paraId="76E2A1A0" w14:textId="77777777" w:rsidR="000D6FE4" w:rsidRDefault="000D6FE4" w:rsidP="000D6FE4">
      <w:pPr>
        <w:spacing w:after="0" w:line="240" w:lineRule="auto"/>
        <w:jc w:val="center"/>
        <w:rPr>
          <w:rFonts w:cs="Times New Roman"/>
          <w:b/>
          <w:bCs/>
          <w:szCs w:val="28"/>
          <w:lang w:val="fr-CA" w:eastAsia="zh-CN"/>
        </w:rPr>
      </w:pPr>
    </w:p>
    <w:p w14:paraId="6F5F6C03" w14:textId="77777777" w:rsidR="000D6FE4" w:rsidRDefault="000D6FE4" w:rsidP="000D6FE4">
      <w:pPr>
        <w:spacing w:after="0" w:line="240" w:lineRule="auto"/>
        <w:jc w:val="center"/>
        <w:rPr>
          <w:rFonts w:cs="Times New Roman"/>
          <w:b/>
          <w:bCs/>
          <w:szCs w:val="28"/>
          <w:lang w:val="fr-CA" w:eastAsia="zh-CN"/>
        </w:rPr>
      </w:pPr>
      <w:r w:rsidRPr="000A5DAC">
        <w:rPr>
          <w:rFonts w:eastAsia="Times New Roman" w:cs="Times New Roman"/>
          <w:b/>
          <w:bCs/>
          <w:szCs w:val="28"/>
          <w:lang w:val="fr-CA"/>
        </w:rPr>
        <w:t>ПРИМЕРНАЯ УСТНАЯ ЧАСТЬ</w:t>
      </w:r>
    </w:p>
    <w:p w14:paraId="3ABF96B7" w14:textId="77777777" w:rsidR="000D6FE4" w:rsidRPr="00C85DE3" w:rsidRDefault="000D6FE4" w:rsidP="000D6FE4">
      <w:pPr>
        <w:spacing w:after="0" w:line="240" w:lineRule="auto"/>
        <w:jc w:val="center"/>
        <w:rPr>
          <w:rFonts w:cs="Times New Roman"/>
          <w:b/>
          <w:bCs/>
          <w:sz w:val="32"/>
          <w:szCs w:val="32"/>
          <w:lang w:val="fr-CA" w:eastAsia="zh-CN"/>
        </w:rPr>
      </w:pPr>
    </w:p>
    <w:p w14:paraId="6305CC69" w14:textId="77777777" w:rsidR="000D6FE4" w:rsidRPr="00CB189E" w:rsidRDefault="000D6FE4" w:rsidP="00D11539">
      <w:pPr>
        <w:pStyle w:val="ad"/>
        <w:numPr>
          <w:ilvl w:val="0"/>
          <w:numId w:val="21"/>
        </w:numPr>
        <w:spacing w:after="0" w:line="240" w:lineRule="auto"/>
        <w:contextualSpacing w:val="0"/>
        <w:jc w:val="both"/>
        <w:rPr>
          <w:rFonts w:eastAsia="Times New Roman" w:cs="Times New Roman"/>
          <w:b/>
          <w:bCs/>
          <w:sz w:val="24"/>
          <w:szCs w:val="24"/>
        </w:rPr>
      </w:pPr>
      <w:r w:rsidRPr="00CB189E">
        <w:rPr>
          <w:rFonts w:eastAsia="Times New Roman" w:cs="Times New Roman"/>
          <w:b/>
          <w:bCs/>
          <w:sz w:val="24"/>
          <w:szCs w:val="24"/>
        </w:rPr>
        <w:t>Прочитайте и перескажите содержание текста «</w:t>
      </w:r>
      <w:r>
        <w:rPr>
          <w:rFonts w:cs="Times New Roman" w:hint="eastAsia"/>
          <w:b/>
          <w:bCs/>
          <w:sz w:val="24"/>
          <w:szCs w:val="24"/>
          <w:lang w:eastAsia="zh-CN"/>
        </w:rPr>
        <w:t>2019</w:t>
      </w:r>
      <w:r>
        <w:rPr>
          <w:rFonts w:cs="Times New Roman" w:hint="eastAsia"/>
          <w:b/>
          <w:bCs/>
          <w:sz w:val="24"/>
          <w:szCs w:val="24"/>
          <w:lang w:eastAsia="zh-CN"/>
        </w:rPr>
        <w:t>年</w:t>
      </w:r>
      <w:r w:rsidRPr="00C56FFD">
        <w:rPr>
          <w:rFonts w:ascii="SimSun" w:hAnsi="SimSun" w:cs="Times New Roman"/>
          <w:b/>
          <w:bCs/>
          <w:sz w:val="24"/>
          <w:szCs w:val="24"/>
        </w:rPr>
        <w:t>支付体系运行情况</w:t>
      </w:r>
      <w:r w:rsidRPr="00CB189E">
        <w:rPr>
          <w:rFonts w:eastAsia="Times New Roman" w:cs="Times New Roman"/>
          <w:b/>
          <w:bCs/>
          <w:sz w:val="24"/>
          <w:szCs w:val="24"/>
        </w:rPr>
        <w:t>». Побеседуйте с экзаменатором по содержанию текста и затронутым в нём проблемам (15 баллов)</w:t>
      </w:r>
    </w:p>
    <w:p w14:paraId="707FC17E" w14:textId="77777777" w:rsidR="000D6FE4" w:rsidRDefault="000D6FE4" w:rsidP="000D6FE4">
      <w:pPr>
        <w:jc w:val="both"/>
        <w:rPr>
          <w:rFonts w:ascii="SimSun" w:hAnsi="SimSun" w:cs="Helvetica"/>
          <w:color w:val="333333"/>
          <w:szCs w:val="28"/>
          <w:shd w:val="clear" w:color="auto" w:fill="FFFFFF"/>
          <w:lang w:eastAsia="zh-CN"/>
        </w:rPr>
      </w:pPr>
    </w:p>
    <w:p w14:paraId="702EE772" w14:textId="77777777" w:rsidR="000D6FE4" w:rsidRPr="0020787F" w:rsidRDefault="000D6FE4" w:rsidP="000D6FE4">
      <w:pPr>
        <w:jc w:val="both"/>
        <w:rPr>
          <w:rFonts w:ascii="SimSun" w:hAnsi="SimSun"/>
          <w:szCs w:val="28"/>
          <w:lang w:eastAsia="zh-CN"/>
        </w:rPr>
      </w:pPr>
      <w:r w:rsidRPr="0020787F">
        <w:rPr>
          <w:rFonts w:ascii="SimSun" w:hAnsi="SimSun" w:cs="Helvetica"/>
          <w:color w:val="333333"/>
          <w:szCs w:val="28"/>
          <w:shd w:val="clear" w:color="auto" w:fill="FFFFFF"/>
          <w:lang w:eastAsia="zh-CN"/>
        </w:rPr>
        <w:t>2020年3月17日，央行发布的2019年支付体系运行总体情况显示，2019年，全国支付体系运行平稳，社会资金交易规模不断扩大，支付业务量保持稳步增长。截至2019年末，全国银行卡在用发卡数量84.19亿张，同比增长10.82%。全国人均持有银行卡6.03张，同比增长10.40%。其中， 人均持有</w:t>
      </w:r>
      <w:hyperlink r:id="rId8" w:tgtFrame="_blank" w:history="1">
        <w:r w:rsidRPr="00C56FFD">
          <w:rPr>
            <w:rStyle w:val="ae"/>
            <w:rFonts w:ascii="SimSun" w:hAnsi="SimSun" w:cs="Helvetica"/>
            <w:color w:val="000000" w:themeColor="text1"/>
            <w:szCs w:val="28"/>
            <w:shd w:val="clear" w:color="auto" w:fill="FFFFFF"/>
            <w:lang w:eastAsia="zh-CN"/>
          </w:rPr>
          <w:t>信用卡</w:t>
        </w:r>
      </w:hyperlink>
      <w:r w:rsidRPr="0020787F">
        <w:rPr>
          <w:rFonts w:ascii="SimSun" w:hAnsi="SimSun" w:cs="Helvetica"/>
          <w:color w:val="333333"/>
          <w:szCs w:val="28"/>
          <w:shd w:val="clear" w:color="auto" w:fill="FFFFFF"/>
          <w:lang w:eastAsia="zh-CN"/>
        </w:rPr>
        <w:t>和借贷合一卡0.53张，同比增长8.36%。2019年，全国共发生银行卡交易3219.89亿笔，金额886.39万亿元，同比分别增长53.07%和2.82%。2019年，银行共处理电子支付业务2233.88亿笔，金额2607.04万亿元。2019年，非银行支付机构发生网络支付业务7199.98亿笔，金额249.88万亿元，同比分别增长35.69%和20.10%</w:t>
      </w:r>
      <w:r w:rsidRPr="0020787F">
        <w:rPr>
          <w:rFonts w:ascii="SimSun" w:hAnsi="SimSun" w:cs="SimSun" w:hint="eastAsia"/>
          <w:color w:val="333333"/>
          <w:szCs w:val="28"/>
          <w:shd w:val="clear" w:color="auto" w:fill="FFFFFF"/>
          <w:lang w:eastAsia="zh-CN"/>
        </w:rPr>
        <w:t>。</w:t>
      </w:r>
    </w:p>
    <w:p w14:paraId="60C492FA" w14:textId="77777777" w:rsidR="00FE512E" w:rsidRDefault="00FE512E" w:rsidP="00FE512E">
      <w:pPr>
        <w:pStyle w:val="ad"/>
        <w:spacing w:after="0" w:line="240" w:lineRule="auto"/>
        <w:contextualSpacing w:val="0"/>
        <w:jc w:val="both"/>
        <w:rPr>
          <w:rFonts w:eastAsia="Times New Roman" w:cs="Times New Roman"/>
          <w:b/>
          <w:bCs/>
          <w:sz w:val="24"/>
          <w:szCs w:val="24"/>
          <w:lang w:val="fr-CA" w:eastAsia="zh-CN"/>
        </w:rPr>
      </w:pPr>
    </w:p>
    <w:p w14:paraId="70476200" w14:textId="77777777" w:rsidR="00FE512E" w:rsidRPr="00CB189E" w:rsidRDefault="00FE512E" w:rsidP="00D11539">
      <w:pPr>
        <w:pStyle w:val="ad"/>
        <w:numPr>
          <w:ilvl w:val="0"/>
          <w:numId w:val="21"/>
        </w:numPr>
        <w:spacing w:after="0" w:line="240" w:lineRule="auto"/>
        <w:contextualSpacing w:val="0"/>
        <w:jc w:val="both"/>
        <w:rPr>
          <w:rFonts w:eastAsia="Times New Roman" w:cs="Times New Roman"/>
          <w:b/>
          <w:bCs/>
          <w:sz w:val="24"/>
          <w:szCs w:val="24"/>
          <w:lang w:val="fr-CA"/>
        </w:rPr>
      </w:pPr>
      <w:r w:rsidRPr="00CB189E">
        <w:rPr>
          <w:rFonts w:eastAsia="Times New Roman" w:cs="Times New Roman"/>
          <w:b/>
          <w:bCs/>
          <w:sz w:val="24"/>
          <w:szCs w:val="24"/>
          <w:lang w:val="fr-CA"/>
        </w:rPr>
        <w:t xml:space="preserve">Выполните ситуативное задание (15 баллов): </w:t>
      </w:r>
      <w:r w:rsidRPr="00CB189E">
        <w:rPr>
          <w:rFonts w:cs="Times New Roman"/>
          <w:b/>
          <w:bCs/>
          <w:sz w:val="24"/>
          <w:szCs w:val="24"/>
          <w:lang w:val="fr"/>
        </w:rPr>
        <w:t>介绍一下您最喜欢的旅游</w:t>
      </w:r>
      <w:r w:rsidRPr="00CB189E">
        <w:rPr>
          <w:rFonts w:eastAsia="Times New Roman" w:cs="Times New Roman"/>
          <w:b/>
          <w:bCs/>
          <w:sz w:val="24"/>
          <w:szCs w:val="24"/>
          <w:lang w:val="fr-CA"/>
        </w:rPr>
        <w:t xml:space="preserve"> (15 баллов)</w:t>
      </w:r>
    </w:p>
    <w:p w14:paraId="7D878A64" w14:textId="77777777" w:rsidR="00FE512E" w:rsidRPr="00616CFE" w:rsidRDefault="00FE512E" w:rsidP="00FE512E">
      <w:pPr>
        <w:pStyle w:val="paragraph"/>
        <w:spacing w:before="0" w:beforeAutospacing="0" w:after="0" w:afterAutospacing="0"/>
        <w:jc w:val="both"/>
        <w:textAlignment w:val="baseline"/>
        <w:rPr>
          <w:rStyle w:val="normaltextrun"/>
        </w:rPr>
      </w:pPr>
    </w:p>
    <w:p w14:paraId="53D509D9" w14:textId="77777777" w:rsidR="00FE512E" w:rsidRDefault="00FE512E" w:rsidP="00FE512E">
      <w:pPr>
        <w:widowControl w:val="0"/>
        <w:spacing w:after="0" w:line="240" w:lineRule="auto"/>
        <w:rPr>
          <w:rFonts w:eastAsia="Times New Roman" w:cs="Times New Roman"/>
          <w:b/>
          <w:bCs/>
          <w:szCs w:val="28"/>
          <w:lang w:eastAsia="ru-RU"/>
        </w:rPr>
      </w:pPr>
      <w:bookmarkStart w:id="20" w:name="_Toc70253434"/>
    </w:p>
    <w:p w14:paraId="2EE7BCD9" w14:textId="77777777" w:rsidR="00FE512E" w:rsidRDefault="00FE512E" w:rsidP="00FE512E">
      <w:pPr>
        <w:widowControl w:val="0"/>
        <w:spacing w:after="0" w:line="240" w:lineRule="auto"/>
        <w:rPr>
          <w:rFonts w:eastAsia="Times New Roman" w:cs="Times New Roman"/>
          <w:b/>
          <w:bCs/>
          <w:szCs w:val="28"/>
          <w:lang w:eastAsia="ru-RU"/>
        </w:rPr>
      </w:pPr>
    </w:p>
    <w:p w14:paraId="0B44A3B5" w14:textId="77777777" w:rsidR="00FE512E" w:rsidRDefault="00FE512E" w:rsidP="00FE512E">
      <w:pPr>
        <w:widowControl w:val="0"/>
        <w:spacing w:after="0" w:line="240" w:lineRule="auto"/>
        <w:rPr>
          <w:rFonts w:eastAsia="Times New Roman" w:cs="Times New Roman"/>
          <w:b/>
          <w:bCs/>
          <w:szCs w:val="28"/>
          <w:lang w:eastAsia="ru-RU"/>
        </w:rPr>
      </w:pPr>
    </w:p>
    <w:p w14:paraId="6349062F" w14:textId="262BFF27" w:rsidR="00FE512E" w:rsidRDefault="00FE512E" w:rsidP="00FE512E">
      <w:pPr>
        <w:widowControl w:val="0"/>
        <w:spacing w:after="0" w:line="240" w:lineRule="auto"/>
        <w:rPr>
          <w:rFonts w:eastAsia="Times New Roman" w:cs="Times New Roman"/>
          <w:b/>
          <w:bCs/>
          <w:szCs w:val="28"/>
          <w:lang w:eastAsia="ru-RU"/>
        </w:rPr>
      </w:pPr>
    </w:p>
    <w:p w14:paraId="00E8552A" w14:textId="77777777" w:rsidR="00F10284" w:rsidRDefault="00F10284" w:rsidP="00FE512E">
      <w:pPr>
        <w:widowControl w:val="0"/>
        <w:spacing w:after="0" w:line="240" w:lineRule="auto"/>
        <w:rPr>
          <w:rFonts w:eastAsia="Times New Roman" w:cs="Times New Roman"/>
          <w:b/>
          <w:bCs/>
          <w:szCs w:val="28"/>
          <w:lang w:eastAsia="ru-RU"/>
        </w:rPr>
      </w:pPr>
    </w:p>
    <w:p w14:paraId="037F1218" w14:textId="77777777" w:rsidR="00FE512E" w:rsidRDefault="00FE512E" w:rsidP="00FE512E">
      <w:pPr>
        <w:widowControl w:val="0"/>
        <w:spacing w:after="0" w:line="240" w:lineRule="auto"/>
        <w:rPr>
          <w:rFonts w:eastAsia="Times New Roman" w:cs="Times New Roman"/>
          <w:b/>
          <w:bCs/>
          <w:szCs w:val="28"/>
          <w:lang w:eastAsia="ru-RU"/>
        </w:rPr>
      </w:pPr>
    </w:p>
    <w:p w14:paraId="3CE5CE1A" w14:textId="77777777" w:rsidR="00FE512E" w:rsidRPr="00AE71E1" w:rsidRDefault="00FE512E" w:rsidP="00FE512E">
      <w:pPr>
        <w:widowControl w:val="0"/>
        <w:spacing w:after="0" w:line="240" w:lineRule="auto"/>
        <w:jc w:val="center"/>
        <w:rPr>
          <w:b/>
          <w:bCs/>
          <w:lang w:eastAsia="ru-RU"/>
        </w:rPr>
      </w:pPr>
      <w:r w:rsidRPr="00A15139">
        <w:rPr>
          <w:rFonts w:eastAsia="Times New Roman" w:cs="Times New Roman"/>
          <w:b/>
          <w:bCs/>
          <w:szCs w:val="28"/>
          <w:lang w:eastAsia="ru-RU"/>
        </w:rPr>
        <w:t xml:space="preserve">8. Перечень основной и дополнительной учебной литературы, </w:t>
      </w:r>
      <w:r w:rsidRPr="00A15139">
        <w:rPr>
          <w:rFonts w:eastAsia="Times New Roman" w:cs="Times New Roman"/>
          <w:b/>
          <w:bCs/>
          <w:szCs w:val="28"/>
          <w:lang w:eastAsia="ru-RU"/>
        </w:rPr>
        <w:lastRenderedPageBreak/>
        <w:t>необходимой для освоения дисциплины</w:t>
      </w:r>
      <w:bookmarkEnd w:id="20"/>
      <w:r>
        <w:rPr>
          <w:rFonts w:eastAsia="Times New Roman" w:cs="Times New Roman"/>
          <w:b/>
          <w:bCs/>
          <w:szCs w:val="28"/>
          <w:lang w:eastAsia="ru-RU"/>
        </w:rPr>
        <w:br/>
      </w:r>
      <w:bookmarkStart w:id="21" w:name="_Hlk100502839"/>
      <w:bookmarkStart w:id="22" w:name="_Toc70253435"/>
      <w:r w:rsidRPr="00AE71E1">
        <w:rPr>
          <w:b/>
          <w:bCs/>
          <w:lang w:eastAsia="ru-RU"/>
        </w:rPr>
        <w:t>Основная литература</w:t>
      </w:r>
    </w:p>
    <w:p w14:paraId="57209BCD" w14:textId="77777777" w:rsidR="00FE512E" w:rsidRDefault="00FE512E" w:rsidP="00FE512E">
      <w:pPr>
        <w:widowControl w:val="0"/>
        <w:spacing w:after="0" w:line="240" w:lineRule="auto"/>
        <w:jc w:val="center"/>
        <w:rPr>
          <w:rFonts w:eastAsia="Times New Roman" w:cs="Times New Roman"/>
          <w:b/>
          <w:bCs/>
          <w:szCs w:val="28"/>
          <w:lang w:eastAsia="ru-RU"/>
        </w:rPr>
      </w:pPr>
      <w:r>
        <w:rPr>
          <w:rFonts w:eastAsia="Times New Roman" w:cs="Times New Roman"/>
          <w:b/>
          <w:bCs/>
          <w:szCs w:val="28"/>
          <w:lang w:eastAsia="ru-RU"/>
        </w:rPr>
        <w:t xml:space="preserve">8. </w:t>
      </w:r>
      <w:r w:rsidRPr="00A15139">
        <w:rPr>
          <w:rFonts w:eastAsia="Times New Roman" w:cs="Times New Roman"/>
          <w:b/>
          <w:bCs/>
          <w:szCs w:val="28"/>
          <w:lang w:eastAsia="ru-RU"/>
        </w:rPr>
        <w:t>Перечень основной и дополнительной учебной литературы, необходимой для освоения дисциплины</w:t>
      </w:r>
    </w:p>
    <w:p w14:paraId="69DE10B4" w14:textId="77777777" w:rsidR="000C5DC4" w:rsidRDefault="00FE512E" w:rsidP="000C5DC4">
      <w:pPr>
        <w:pStyle w:val="1"/>
        <w:tabs>
          <w:tab w:val="left" w:pos="142"/>
          <w:tab w:val="left" w:pos="284"/>
        </w:tabs>
        <w:jc w:val="center"/>
      </w:pPr>
      <w:r>
        <w:rPr>
          <w:rFonts w:eastAsia="Times New Roman" w:cs="Times New Roman"/>
          <w:b/>
          <w:bCs/>
          <w:szCs w:val="28"/>
          <w:lang w:eastAsia="ru-RU"/>
        </w:rPr>
        <w:br/>
      </w:r>
      <w:bookmarkStart w:id="23" w:name="_Toc70253436"/>
      <w:bookmarkEnd w:id="21"/>
      <w:bookmarkEnd w:id="22"/>
      <w:r w:rsidR="000C5DC4">
        <w:t>Основная</w:t>
      </w:r>
      <w:r w:rsidR="000C5DC4">
        <w:rPr>
          <w:spacing w:val="17"/>
        </w:rPr>
        <w:t xml:space="preserve"> </w:t>
      </w:r>
      <w:r w:rsidR="000C5DC4">
        <w:t>литература</w:t>
      </w:r>
    </w:p>
    <w:p w14:paraId="0733B43E" w14:textId="77777777" w:rsidR="000C5DC4" w:rsidRDefault="000C5DC4" w:rsidP="000C5DC4">
      <w:pPr>
        <w:pStyle w:val="af1"/>
        <w:tabs>
          <w:tab w:val="left" w:pos="142"/>
          <w:tab w:val="left" w:pos="284"/>
        </w:tabs>
        <w:jc w:val="both"/>
      </w:pPr>
    </w:p>
    <w:p w14:paraId="659662BF" w14:textId="77777777" w:rsidR="000C5DC4" w:rsidRDefault="000C5DC4" w:rsidP="000C5DC4">
      <w:pPr>
        <w:pStyle w:val="af1"/>
        <w:tabs>
          <w:tab w:val="left" w:pos="142"/>
          <w:tab w:val="left" w:pos="284"/>
        </w:tabs>
        <w:jc w:val="both"/>
      </w:pPr>
      <w:r w:rsidRPr="00F20CCE">
        <w:t xml:space="preserve">1. </w:t>
      </w:r>
      <w:r w:rsidRPr="00F20CCE">
        <w:tab/>
        <w:t>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ЭБС BOOK.ru. - URL: https://book.ru/book/943145 (дата обращения: 02.02.2023). — Текст : электронный.</w:t>
      </w:r>
    </w:p>
    <w:p w14:paraId="55572A61" w14:textId="77777777" w:rsidR="000C5DC4" w:rsidRDefault="000C5DC4" w:rsidP="000C5DC4">
      <w:pPr>
        <w:pStyle w:val="1"/>
        <w:tabs>
          <w:tab w:val="left" w:pos="142"/>
          <w:tab w:val="left" w:pos="284"/>
        </w:tabs>
        <w:jc w:val="center"/>
      </w:pPr>
      <w:r>
        <w:t>Дополнительная</w:t>
      </w:r>
      <w:r>
        <w:rPr>
          <w:spacing w:val="-14"/>
        </w:rPr>
        <w:t xml:space="preserve"> </w:t>
      </w:r>
      <w:r>
        <w:t>литература</w:t>
      </w:r>
    </w:p>
    <w:p w14:paraId="0C01A1C9" w14:textId="77777777" w:rsidR="000C5DC4" w:rsidRDefault="000C5DC4" w:rsidP="000C5DC4">
      <w:pPr>
        <w:pStyle w:val="af1"/>
        <w:tabs>
          <w:tab w:val="left" w:pos="142"/>
          <w:tab w:val="left" w:pos="284"/>
        </w:tabs>
        <w:jc w:val="both"/>
      </w:pPr>
    </w:p>
    <w:p w14:paraId="35A847A1" w14:textId="77777777" w:rsidR="000C5DC4" w:rsidRPr="00F631D9" w:rsidRDefault="000C5DC4" w:rsidP="000C5DC4">
      <w:pPr>
        <w:pStyle w:val="af1"/>
        <w:tabs>
          <w:tab w:val="left" w:pos="142"/>
          <w:tab w:val="left" w:pos="284"/>
        </w:tabs>
        <w:jc w:val="both"/>
        <w:rPr>
          <w:lang w:val="en-US"/>
        </w:rPr>
      </w:pPr>
      <w:r>
        <w:t>2</w:t>
      </w:r>
      <w:r w:rsidRPr="00F20CCE">
        <w:t xml:space="preserve">. </w:t>
      </w:r>
      <w:r w:rsidRPr="00F20CCE">
        <w:tab/>
        <w:t xml:space="preserve">New Silk Road. </w:t>
      </w:r>
      <w:r w:rsidRPr="00F631D9">
        <w:rPr>
          <w:lang w:val="en-US"/>
        </w:rPr>
        <w:t xml:space="preserve">Business Chinese. Part 1: Advanced Business Chinese tutorial / Peking University. - Peking: Peking University Press, 2012. - 114 p. – </w:t>
      </w:r>
      <w:r w:rsidRPr="00F20CCE">
        <w:t>Текст</w:t>
      </w:r>
      <w:r w:rsidRPr="00F631D9">
        <w:rPr>
          <w:lang w:val="en-US"/>
        </w:rPr>
        <w:t xml:space="preserve"> : </w:t>
      </w:r>
      <w:r w:rsidRPr="00F20CCE">
        <w:t>непосредственный</w:t>
      </w:r>
      <w:r w:rsidRPr="00F631D9">
        <w:rPr>
          <w:lang w:val="en-US"/>
        </w:rPr>
        <w:t>.</w:t>
      </w:r>
    </w:p>
    <w:p w14:paraId="13D0BA64" w14:textId="77777777" w:rsidR="000C5DC4" w:rsidRPr="00F631D9" w:rsidRDefault="000C5DC4" w:rsidP="000C5DC4">
      <w:pPr>
        <w:pStyle w:val="af1"/>
        <w:tabs>
          <w:tab w:val="left" w:pos="142"/>
          <w:tab w:val="left" w:pos="284"/>
        </w:tabs>
        <w:jc w:val="both"/>
        <w:rPr>
          <w:lang w:val="en-US"/>
        </w:rPr>
      </w:pPr>
    </w:p>
    <w:p w14:paraId="498B4C12" w14:textId="77777777" w:rsidR="000C5DC4" w:rsidRPr="00F631D9" w:rsidRDefault="000C5DC4" w:rsidP="000C5DC4">
      <w:pPr>
        <w:pStyle w:val="af1"/>
        <w:tabs>
          <w:tab w:val="left" w:pos="142"/>
          <w:tab w:val="left" w:pos="284"/>
        </w:tabs>
        <w:jc w:val="both"/>
        <w:rPr>
          <w:lang w:val="en-US"/>
        </w:rPr>
      </w:pPr>
      <w:r w:rsidRPr="00F631D9">
        <w:rPr>
          <w:lang w:val="en-US"/>
        </w:rPr>
        <w:t xml:space="preserve">3. New Silk Road. Business Chinese. Part 2: Advanced Business Chinese tutorial / Peking University. - Peking: Peking University Press, 2012. - 112 p. – </w:t>
      </w:r>
      <w:r w:rsidRPr="00F20CCE">
        <w:t>Текст</w:t>
      </w:r>
      <w:r w:rsidRPr="00F631D9">
        <w:rPr>
          <w:lang w:val="en-US"/>
        </w:rPr>
        <w:t xml:space="preserve"> : </w:t>
      </w:r>
      <w:r w:rsidRPr="00F20CCE">
        <w:t>непосредственный</w:t>
      </w:r>
      <w:r w:rsidRPr="00F631D9">
        <w:rPr>
          <w:lang w:val="en-US"/>
        </w:rPr>
        <w:t>.</w:t>
      </w:r>
    </w:p>
    <w:p w14:paraId="7FF21BC9" w14:textId="77777777" w:rsidR="000C5DC4" w:rsidRPr="00F631D9" w:rsidRDefault="000C5DC4" w:rsidP="000C5DC4">
      <w:pPr>
        <w:pStyle w:val="af1"/>
        <w:tabs>
          <w:tab w:val="left" w:pos="142"/>
          <w:tab w:val="left" w:pos="284"/>
        </w:tabs>
        <w:jc w:val="both"/>
        <w:rPr>
          <w:lang w:val="en-US"/>
        </w:rPr>
      </w:pPr>
    </w:p>
    <w:p w14:paraId="0620F8A4" w14:textId="77777777" w:rsidR="000C5DC4" w:rsidRPr="00F20CCE" w:rsidRDefault="000C5DC4" w:rsidP="000C5DC4">
      <w:pPr>
        <w:pStyle w:val="af1"/>
        <w:tabs>
          <w:tab w:val="left" w:pos="142"/>
          <w:tab w:val="left" w:pos="284"/>
        </w:tabs>
        <w:jc w:val="both"/>
      </w:pPr>
      <w:r>
        <w:t xml:space="preserve">4. </w:t>
      </w:r>
      <w:r w:rsidRPr="00F20CCE">
        <w:t xml:space="preserve">Войцехович И.В. Китайский язык. Общественно-политический перевод. Начальный курс. Книга 1. Уроки 1-5. / И.В. Войцехович, А.Ф. Кондрашевский. - М.: Изд-во ВКН, 2015. - 288 с. + 1 CD. – Текст : непосредственный. </w:t>
      </w:r>
    </w:p>
    <w:p w14:paraId="39EF608E" w14:textId="77777777" w:rsidR="000C5DC4" w:rsidRDefault="000C5DC4" w:rsidP="000C5DC4">
      <w:pPr>
        <w:pStyle w:val="af1"/>
        <w:tabs>
          <w:tab w:val="left" w:pos="142"/>
          <w:tab w:val="left" w:pos="284"/>
        </w:tabs>
        <w:jc w:val="both"/>
      </w:pPr>
    </w:p>
    <w:p w14:paraId="2F57EB2C" w14:textId="77777777" w:rsidR="000C5DC4" w:rsidRDefault="000C5DC4" w:rsidP="000C5DC4">
      <w:pPr>
        <w:pStyle w:val="af1"/>
        <w:tabs>
          <w:tab w:val="left" w:pos="142"/>
          <w:tab w:val="left" w:pos="284"/>
        </w:tabs>
        <w:jc w:val="both"/>
      </w:pPr>
      <w:r>
        <w:t xml:space="preserve">5. </w:t>
      </w:r>
      <w:r w:rsidRPr="00F20CCE">
        <w:t xml:space="preserve">Войцехович И.В. Китайский язык. Общественно-политический перевод. Начальный курс. Книга 2. Уроки 6-8. / И.В. Войцехович, А.Ф. Кондрашевский. - М.: Изд-во ВКН, 2015. - 264 с. – Текст : непосредственный. </w:t>
      </w:r>
    </w:p>
    <w:p w14:paraId="5AE5CAAE" w14:textId="77777777" w:rsidR="000C5DC4" w:rsidRDefault="000C5DC4" w:rsidP="000C5DC4">
      <w:pPr>
        <w:pStyle w:val="af1"/>
        <w:tabs>
          <w:tab w:val="left" w:pos="142"/>
          <w:tab w:val="left" w:pos="284"/>
        </w:tabs>
        <w:jc w:val="both"/>
      </w:pPr>
    </w:p>
    <w:p w14:paraId="3C9D4AEE" w14:textId="77777777" w:rsidR="000C5DC4" w:rsidRDefault="000C5DC4" w:rsidP="000C5DC4">
      <w:pPr>
        <w:pStyle w:val="af1"/>
        <w:tabs>
          <w:tab w:val="left" w:pos="142"/>
          <w:tab w:val="left" w:pos="284"/>
        </w:tabs>
        <w:jc w:val="both"/>
      </w:pPr>
      <w:r>
        <w:t xml:space="preserve">6. </w:t>
      </w:r>
      <w:r w:rsidRPr="00F631D9">
        <w:t>Тюрина В.А. Китайский язык: экономика и финансы = Chinese language: economics and finance: Учебное пособие / В.А. Тюрина, А.М. Куликов; Финуниверситет, Департамент языковой подготовки. - Москва: Финуниверситет, 2017. - 154 с. - Текст : непосредственный. - То же. -  ЭБ Финуниверситета. - URL: http://elib.fa.ru/rbook/Kitay_60305.pdf (дата создания записи: 30.03.2017). – Текст : электронный.</w:t>
      </w:r>
    </w:p>
    <w:p w14:paraId="79505E81" w14:textId="77777777" w:rsidR="000C5DC4" w:rsidRDefault="000C5DC4" w:rsidP="000C5DC4">
      <w:pPr>
        <w:pStyle w:val="af1"/>
        <w:tabs>
          <w:tab w:val="left" w:pos="142"/>
          <w:tab w:val="left" w:pos="284"/>
        </w:tabs>
        <w:jc w:val="both"/>
      </w:pPr>
    </w:p>
    <w:p w14:paraId="1B467719" w14:textId="77777777" w:rsidR="000C5DC4" w:rsidRPr="00F20CCE" w:rsidRDefault="000C5DC4" w:rsidP="000C5DC4">
      <w:pPr>
        <w:pStyle w:val="af1"/>
        <w:tabs>
          <w:tab w:val="left" w:pos="142"/>
          <w:tab w:val="left" w:pos="284"/>
        </w:tabs>
        <w:jc w:val="both"/>
      </w:pPr>
      <w:r>
        <w:t xml:space="preserve">7. </w:t>
      </w:r>
      <w:r w:rsidRPr="00F20CCE">
        <w:t xml:space="preserve">Шафир, М.А. Китайский язык: грамматика с упражнениями : [16+] / М.А. Шафир. – Санкт-Петербург : КАРО, 2017. – 96 с. : табл. – ЭБС Университетская библиотека online. – URL: https://biblioclub.ru/index.php?page=book&amp;id=574454 (дата обращения: </w:t>
      </w:r>
      <w:r w:rsidRPr="00F20CCE">
        <w:lastRenderedPageBreak/>
        <w:t>02.02.2023). – Текст : электронный.</w:t>
      </w:r>
    </w:p>
    <w:p w14:paraId="7953B3D9" w14:textId="77777777" w:rsidR="000C5DC4" w:rsidRDefault="000C5DC4" w:rsidP="000C5DC4">
      <w:pPr>
        <w:spacing w:line="240" w:lineRule="auto"/>
        <w:jc w:val="both"/>
        <w:rPr>
          <w:b/>
          <w:lang w:eastAsia="ru-RU"/>
        </w:rPr>
      </w:pPr>
    </w:p>
    <w:p w14:paraId="1B278DC3" w14:textId="77777777" w:rsidR="000C5DC4" w:rsidRPr="00A10840" w:rsidRDefault="000C5DC4" w:rsidP="000C5DC4">
      <w:pPr>
        <w:spacing w:line="240" w:lineRule="auto"/>
        <w:jc w:val="both"/>
        <w:rPr>
          <w:b/>
          <w:lang w:eastAsia="ru-RU"/>
        </w:rPr>
      </w:pPr>
      <w:r w:rsidRPr="00A10840">
        <w:rPr>
          <w:b/>
          <w:lang w:eastAsia="ru-RU"/>
        </w:rPr>
        <w:t>9. Перечень ресурсов информационно-телекоммуникационной сети «Интернет», необходимых для освоения дисциплины</w:t>
      </w:r>
    </w:p>
    <w:p w14:paraId="5776241E" w14:textId="77777777" w:rsidR="000C5DC4" w:rsidRDefault="000C5DC4" w:rsidP="000C5DC4">
      <w:pPr>
        <w:spacing w:line="240" w:lineRule="auto"/>
        <w:jc w:val="both"/>
        <w:rPr>
          <w:lang w:eastAsia="ru-RU"/>
        </w:rPr>
      </w:pPr>
      <w:r>
        <w:rPr>
          <w:lang w:eastAsia="ru-RU"/>
        </w:rPr>
        <w:t>1.</w:t>
      </w:r>
      <w:r>
        <w:rPr>
          <w:lang w:eastAsia="ru-RU"/>
        </w:rPr>
        <w:tab/>
        <w:t>Электронные ресурсы БИК:</w:t>
      </w:r>
    </w:p>
    <w:p w14:paraId="6A54682A" w14:textId="77777777" w:rsidR="000C5DC4" w:rsidRDefault="000C5DC4" w:rsidP="000C5DC4">
      <w:pPr>
        <w:spacing w:line="240" w:lineRule="auto"/>
        <w:jc w:val="both"/>
        <w:rPr>
          <w:lang w:eastAsia="ru-RU"/>
        </w:rPr>
      </w:pPr>
      <w:r>
        <w:rPr>
          <w:lang w:eastAsia="ru-RU"/>
        </w:rPr>
        <w:t>•</w:t>
      </w:r>
      <w:r>
        <w:rPr>
          <w:lang w:eastAsia="ru-RU"/>
        </w:rPr>
        <w:tab/>
        <w:t xml:space="preserve">Электронная библиотека Финансового университета (ЭБ) </w:t>
      </w:r>
      <w:hyperlink r:id="rId9" w:history="1">
        <w:r w:rsidRPr="007D503A">
          <w:rPr>
            <w:rStyle w:val="ae"/>
            <w:lang w:eastAsia="ru-RU"/>
          </w:rPr>
          <w:t>http://elib.fa.ru/</w:t>
        </w:r>
      </w:hyperlink>
    </w:p>
    <w:p w14:paraId="432D0839" w14:textId="77777777" w:rsidR="000C5DC4" w:rsidRDefault="000C5DC4" w:rsidP="000C5DC4">
      <w:pPr>
        <w:spacing w:line="240" w:lineRule="auto"/>
        <w:jc w:val="both"/>
        <w:rPr>
          <w:lang w:eastAsia="ru-RU"/>
        </w:rPr>
      </w:pPr>
      <w:r>
        <w:rPr>
          <w:lang w:eastAsia="ru-RU"/>
        </w:rPr>
        <w:t>•</w:t>
      </w:r>
      <w:r>
        <w:rPr>
          <w:lang w:eastAsia="ru-RU"/>
        </w:rPr>
        <w:tab/>
        <w:t>Электронно-библиотечная система BOOK.RU http://www.book.ru</w:t>
      </w:r>
    </w:p>
    <w:p w14:paraId="31A13AF0" w14:textId="77777777" w:rsidR="000C5DC4" w:rsidRDefault="000C5DC4" w:rsidP="000C5DC4">
      <w:pPr>
        <w:spacing w:line="240" w:lineRule="auto"/>
        <w:jc w:val="both"/>
        <w:rPr>
          <w:lang w:eastAsia="ru-RU"/>
        </w:rPr>
      </w:pPr>
      <w:r>
        <w:rPr>
          <w:lang w:eastAsia="ru-RU"/>
        </w:rPr>
        <w:t>•</w:t>
      </w:r>
      <w:r>
        <w:rPr>
          <w:lang w:eastAsia="ru-RU"/>
        </w:rPr>
        <w:tab/>
        <w:t>Электронно-библиотечная система «Университетская библиотека ОНЛАЙН» http://biblioclub.ru/</w:t>
      </w:r>
    </w:p>
    <w:p w14:paraId="115EE6ED" w14:textId="77777777" w:rsidR="000C5DC4" w:rsidRDefault="000C5DC4" w:rsidP="000C5DC4">
      <w:pPr>
        <w:spacing w:line="240" w:lineRule="auto"/>
        <w:jc w:val="both"/>
        <w:rPr>
          <w:lang w:eastAsia="ru-RU"/>
        </w:rPr>
      </w:pPr>
      <w:r>
        <w:rPr>
          <w:lang w:eastAsia="ru-RU"/>
        </w:rPr>
        <w:t>•</w:t>
      </w:r>
      <w:r>
        <w:rPr>
          <w:lang w:eastAsia="ru-RU"/>
        </w:rPr>
        <w:tab/>
        <w:t>Электронно-библиотечная система Znanium http://www.znanium.com</w:t>
      </w:r>
    </w:p>
    <w:p w14:paraId="00CDCE7E" w14:textId="77777777" w:rsidR="000C5DC4" w:rsidRDefault="000C5DC4" w:rsidP="000C5DC4">
      <w:pPr>
        <w:spacing w:line="240" w:lineRule="auto"/>
        <w:jc w:val="both"/>
        <w:rPr>
          <w:lang w:eastAsia="ru-RU"/>
        </w:rPr>
      </w:pPr>
      <w:r>
        <w:rPr>
          <w:lang w:eastAsia="ru-RU"/>
        </w:rPr>
        <w:t>•</w:t>
      </w:r>
      <w:r>
        <w:rPr>
          <w:lang w:eastAsia="ru-RU"/>
        </w:rPr>
        <w:tab/>
        <w:t>Образовательная платформа издательства «ЮРАЙТ» https://urait.ru/</w:t>
      </w:r>
    </w:p>
    <w:p w14:paraId="72777AAF" w14:textId="77777777" w:rsidR="000C5DC4" w:rsidRDefault="000C5DC4" w:rsidP="000C5DC4">
      <w:pPr>
        <w:spacing w:line="240" w:lineRule="auto"/>
        <w:jc w:val="both"/>
        <w:rPr>
          <w:lang w:eastAsia="ru-RU"/>
        </w:rPr>
      </w:pPr>
      <w:r>
        <w:rPr>
          <w:lang w:eastAsia="ru-RU"/>
        </w:rPr>
        <w:t>•</w:t>
      </w:r>
      <w:r>
        <w:rPr>
          <w:lang w:eastAsia="ru-RU"/>
        </w:rPr>
        <w:tab/>
        <w:t>Электронно-библиотечная система издательства Проспект http://ebs.prospekt.org/books</w:t>
      </w:r>
    </w:p>
    <w:p w14:paraId="6CAA6D48" w14:textId="77777777" w:rsidR="000C5DC4" w:rsidRDefault="000C5DC4" w:rsidP="000C5DC4">
      <w:pPr>
        <w:spacing w:line="240" w:lineRule="auto"/>
        <w:jc w:val="both"/>
        <w:rPr>
          <w:lang w:eastAsia="ru-RU"/>
        </w:rPr>
      </w:pPr>
      <w:r>
        <w:rPr>
          <w:lang w:eastAsia="ru-RU"/>
        </w:rPr>
        <w:t>•</w:t>
      </w:r>
      <w:r>
        <w:rPr>
          <w:lang w:eastAsia="ru-RU"/>
        </w:rPr>
        <w:tab/>
        <w:t>Электронно-библиотечная система издательства Лань https://e.lanbook.com/</w:t>
      </w:r>
    </w:p>
    <w:p w14:paraId="612F4323" w14:textId="77777777" w:rsidR="000C5DC4" w:rsidRDefault="000C5DC4" w:rsidP="000C5DC4">
      <w:pPr>
        <w:spacing w:line="240" w:lineRule="auto"/>
        <w:jc w:val="both"/>
        <w:rPr>
          <w:lang w:eastAsia="ru-RU"/>
        </w:rPr>
      </w:pPr>
      <w:r>
        <w:rPr>
          <w:lang w:eastAsia="ru-RU"/>
        </w:rPr>
        <w:t>•</w:t>
      </w:r>
      <w:r>
        <w:rPr>
          <w:lang w:eastAsia="ru-RU"/>
        </w:rPr>
        <w:tab/>
        <w:t>Деловая онлайн-библиотека AlpinaDigital http://lib.alpinadigital.ru/</w:t>
      </w:r>
    </w:p>
    <w:p w14:paraId="6D2F89C7" w14:textId="77777777" w:rsidR="000C5DC4" w:rsidRDefault="000C5DC4" w:rsidP="000C5DC4">
      <w:pPr>
        <w:spacing w:line="240" w:lineRule="auto"/>
        <w:jc w:val="both"/>
        <w:rPr>
          <w:lang w:eastAsia="ru-RU"/>
        </w:rPr>
      </w:pPr>
      <w:r>
        <w:rPr>
          <w:lang w:eastAsia="ru-RU"/>
        </w:rPr>
        <w:t>•</w:t>
      </w:r>
      <w:r>
        <w:rPr>
          <w:lang w:eastAsia="ru-RU"/>
        </w:rPr>
        <w:tab/>
        <w:t>Электронная библиотека Издательского дома «Гребенников» https://grebennikon.ru/</w:t>
      </w:r>
    </w:p>
    <w:p w14:paraId="53C57EFE" w14:textId="77777777" w:rsidR="000C5DC4" w:rsidRDefault="000C5DC4" w:rsidP="000C5DC4">
      <w:pPr>
        <w:spacing w:line="240" w:lineRule="auto"/>
        <w:jc w:val="both"/>
        <w:rPr>
          <w:lang w:eastAsia="ru-RU"/>
        </w:rPr>
      </w:pPr>
      <w:r>
        <w:rPr>
          <w:lang w:eastAsia="ru-RU"/>
        </w:rPr>
        <w:t>•</w:t>
      </w:r>
      <w:r>
        <w:rPr>
          <w:lang w:eastAsia="ru-RU"/>
        </w:rPr>
        <w:tab/>
        <w:t xml:space="preserve">Научная электронная библиотека eLibrary.ru http://elibrary.ru  </w:t>
      </w:r>
    </w:p>
    <w:p w14:paraId="5AA5BF19" w14:textId="77777777" w:rsidR="000C5DC4" w:rsidRDefault="000C5DC4" w:rsidP="000C5DC4">
      <w:pPr>
        <w:spacing w:line="240" w:lineRule="auto"/>
        <w:jc w:val="both"/>
        <w:rPr>
          <w:lang w:eastAsia="ru-RU"/>
        </w:rPr>
      </w:pPr>
      <w:r>
        <w:rPr>
          <w:lang w:eastAsia="ru-RU"/>
        </w:rPr>
        <w:t>•</w:t>
      </w:r>
      <w:r>
        <w:rPr>
          <w:lang w:eastAsia="ru-RU"/>
        </w:rPr>
        <w:tab/>
        <w:t>Национальная электронная библиотека http://нэб.рф/</w:t>
      </w:r>
    </w:p>
    <w:p w14:paraId="23A10058" w14:textId="77777777" w:rsidR="000C5DC4" w:rsidRPr="00A10840" w:rsidRDefault="000C5DC4" w:rsidP="000C5DC4">
      <w:pPr>
        <w:spacing w:line="240" w:lineRule="auto"/>
        <w:jc w:val="both"/>
        <w:rPr>
          <w:lang w:val="en-US" w:eastAsia="ru-RU"/>
        </w:rPr>
      </w:pPr>
      <w:r w:rsidRPr="00A10840">
        <w:rPr>
          <w:lang w:val="en-US" w:eastAsia="ru-RU"/>
        </w:rPr>
        <w:t>•</w:t>
      </w:r>
      <w:r w:rsidRPr="00A10840">
        <w:rPr>
          <w:lang w:val="en-US" w:eastAsia="ru-RU"/>
        </w:rPr>
        <w:tab/>
        <w:t>Academic Reference http://ar.cnki.net/ACADREF</w:t>
      </w:r>
    </w:p>
    <w:p w14:paraId="7296F6C6" w14:textId="77777777" w:rsidR="000C5DC4" w:rsidRDefault="000C5DC4" w:rsidP="000C5DC4">
      <w:pPr>
        <w:spacing w:line="240" w:lineRule="auto"/>
        <w:jc w:val="both"/>
        <w:rPr>
          <w:lang w:eastAsia="ru-RU"/>
        </w:rPr>
      </w:pPr>
      <w:r>
        <w:rPr>
          <w:lang w:eastAsia="ru-RU"/>
        </w:rPr>
        <w:t>•</w:t>
      </w:r>
      <w:r>
        <w:rPr>
          <w:lang w:eastAsia="ru-RU"/>
        </w:rPr>
        <w:tab/>
        <w:t>Пакет баз данных компании EBSCO Publishing, крупнейшего агрегатора научных ресурсов ведущих издательств мира http://search.ebscohost.com</w:t>
      </w:r>
    </w:p>
    <w:p w14:paraId="2485FCB9" w14:textId="77777777" w:rsidR="000C5DC4" w:rsidRDefault="000C5DC4" w:rsidP="000C5DC4">
      <w:pPr>
        <w:spacing w:line="240" w:lineRule="auto"/>
        <w:jc w:val="both"/>
        <w:rPr>
          <w:lang w:eastAsia="ru-RU"/>
        </w:rPr>
      </w:pPr>
      <w:r>
        <w:rPr>
          <w:lang w:eastAsia="ru-RU"/>
        </w:rPr>
        <w:t>•</w:t>
      </w:r>
      <w:r>
        <w:rPr>
          <w:lang w:eastAsia="ru-RU"/>
        </w:rPr>
        <w:tab/>
        <w:t>Электронные продукты издательства Elsevier http://www.sciencedirect.com</w:t>
      </w:r>
    </w:p>
    <w:p w14:paraId="433D032C" w14:textId="77777777" w:rsidR="000C5DC4" w:rsidRPr="00A10840" w:rsidRDefault="000C5DC4" w:rsidP="000C5DC4">
      <w:pPr>
        <w:spacing w:line="240" w:lineRule="auto"/>
        <w:jc w:val="both"/>
        <w:rPr>
          <w:lang w:val="en-US" w:eastAsia="ru-RU"/>
        </w:rPr>
      </w:pPr>
      <w:r w:rsidRPr="00A10840">
        <w:rPr>
          <w:lang w:val="en-US" w:eastAsia="ru-RU"/>
        </w:rPr>
        <w:t>•</w:t>
      </w:r>
      <w:r w:rsidRPr="00A10840">
        <w:rPr>
          <w:lang w:val="en-US" w:eastAsia="ru-RU"/>
        </w:rPr>
        <w:tab/>
        <w:t>Emerald: Management eJournal Portfolio https://www.emerald.com/insight/</w:t>
      </w:r>
    </w:p>
    <w:p w14:paraId="16AF9125" w14:textId="77777777" w:rsidR="000C5DC4" w:rsidRDefault="000C5DC4" w:rsidP="000C5DC4">
      <w:pPr>
        <w:spacing w:line="240" w:lineRule="auto"/>
        <w:jc w:val="both"/>
        <w:rPr>
          <w:lang w:eastAsia="ru-RU"/>
        </w:rPr>
      </w:pPr>
      <w:r>
        <w:rPr>
          <w:lang w:eastAsia="ru-RU"/>
        </w:rPr>
        <w:t>•</w:t>
      </w:r>
      <w:r>
        <w:rPr>
          <w:lang w:eastAsia="ru-RU"/>
        </w:rPr>
        <w:tab/>
        <w:t>Henry Stewart Talks: Библиотека Онлайн Лекций по Бизнесу и Маркетингу https://hstalks.com/business/</w:t>
      </w:r>
    </w:p>
    <w:p w14:paraId="685FE9F8" w14:textId="77777777" w:rsidR="000C5DC4" w:rsidRDefault="000C5DC4" w:rsidP="000C5DC4">
      <w:pPr>
        <w:spacing w:line="240" w:lineRule="auto"/>
        <w:jc w:val="both"/>
        <w:rPr>
          <w:lang w:eastAsia="ru-RU"/>
        </w:rPr>
      </w:pPr>
      <w:r>
        <w:rPr>
          <w:lang w:eastAsia="ru-RU"/>
        </w:rPr>
        <w:t>•</w:t>
      </w:r>
      <w:r>
        <w:rPr>
          <w:lang w:eastAsia="ru-RU"/>
        </w:rPr>
        <w:tab/>
        <w:t>Scopus https://www.scopus.com</w:t>
      </w:r>
    </w:p>
    <w:p w14:paraId="429FAB68" w14:textId="77777777" w:rsidR="000C5DC4" w:rsidRDefault="000C5DC4" w:rsidP="000C5DC4">
      <w:pPr>
        <w:spacing w:line="240" w:lineRule="auto"/>
        <w:jc w:val="both"/>
        <w:rPr>
          <w:lang w:eastAsia="ru-RU"/>
        </w:rPr>
      </w:pPr>
      <w:r>
        <w:rPr>
          <w:lang w:eastAsia="ru-RU"/>
        </w:rPr>
        <w:t>•</w:t>
      </w:r>
      <w:r>
        <w:rPr>
          <w:lang w:eastAsia="ru-RU"/>
        </w:rPr>
        <w:tab/>
        <w:t>Электронная коллекция книг издательства Springer:  Springer eBooks http://link.springer.com/</w:t>
      </w:r>
    </w:p>
    <w:p w14:paraId="027F863B" w14:textId="77777777" w:rsidR="000C5DC4" w:rsidRDefault="000C5DC4" w:rsidP="000C5DC4">
      <w:pPr>
        <w:spacing w:line="240" w:lineRule="auto"/>
        <w:jc w:val="both"/>
        <w:rPr>
          <w:lang w:eastAsia="ru-RU"/>
        </w:rPr>
      </w:pPr>
      <w:r>
        <w:rPr>
          <w:lang w:eastAsia="ru-RU"/>
        </w:rPr>
        <w:t>•</w:t>
      </w:r>
      <w:r>
        <w:rPr>
          <w:lang w:eastAsia="ru-RU"/>
        </w:rPr>
        <w:tab/>
        <w:t>Цифровой архив научных журналов: http://arch.neicon.ru/xmlui/</w:t>
      </w:r>
    </w:p>
    <w:p w14:paraId="3F337EA9" w14:textId="1E99DBDB" w:rsidR="00FE512E" w:rsidRDefault="00C13A9A" w:rsidP="000C5DC4">
      <w:pPr>
        <w:widowControl w:val="0"/>
        <w:spacing w:after="0" w:line="240" w:lineRule="auto"/>
        <w:jc w:val="center"/>
        <w:rPr>
          <w:rFonts w:eastAsia="Times New Roman" w:cs="Times New Roman"/>
          <w:b/>
          <w:bCs/>
          <w:szCs w:val="28"/>
          <w:lang w:eastAsia="ru-RU"/>
        </w:rPr>
      </w:pPr>
      <w:r>
        <w:rPr>
          <w:rFonts w:eastAsia="Times New Roman" w:cs="Times New Roman"/>
          <w:b/>
          <w:bCs/>
          <w:szCs w:val="28"/>
          <w:lang w:eastAsia="ru-RU"/>
        </w:rPr>
        <w:t>10.</w:t>
      </w:r>
      <w:r w:rsidR="00FE512E" w:rsidRPr="008336F7">
        <w:rPr>
          <w:rFonts w:eastAsia="Times New Roman" w:cs="Times New Roman"/>
          <w:b/>
          <w:bCs/>
          <w:szCs w:val="28"/>
          <w:lang w:eastAsia="ru-RU"/>
        </w:rPr>
        <w:t>Методические указания для обучающихся по освоению дисциплины</w:t>
      </w:r>
      <w:bookmarkEnd w:id="23"/>
    </w:p>
    <w:p w14:paraId="06E38CC8" w14:textId="5DAC974C" w:rsidR="00F10284" w:rsidRPr="00617B9E" w:rsidRDefault="00A01CEC" w:rsidP="00F10284">
      <w:pPr>
        <w:keepNext/>
        <w:widowControl w:val="0"/>
        <w:spacing w:after="0" w:line="240" w:lineRule="auto"/>
        <w:ind w:firstLine="426"/>
        <w:jc w:val="both"/>
        <w:rPr>
          <w:rFonts w:eastAsia="Times New Roman" w:cs="Times New Roman"/>
          <w:bCs/>
          <w:szCs w:val="28"/>
          <w:lang w:eastAsia="ru-RU"/>
        </w:rPr>
      </w:pPr>
      <w:r w:rsidRPr="000621E2">
        <w:rPr>
          <w:rFonts w:eastAsia="Times New Roman" w:cs="Times New Roman"/>
          <w:bCs/>
          <w:szCs w:val="28"/>
          <w:lang w:eastAsia="ru-RU"/>
        </w:rPr>
        <w:lastRenderedPageBreak/>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Times New Roman" w:cs="Times New Roman"/>
          <w:bCs/>
          <w:szCs w:val="28"/>
          <w:lang w:eastAsia="ru-RU"/>
        </w:rPr>
        <w:br/>
      </w:r>
      <w:r w:rsidR="00F10284" w:rsidRPr="00617B9E">
        <w:rPr>
          <w:rFonts w:eastAsia="Times New Roman" w:cs="Times New Roman"/>
          <w:bCs/>
          <w:szCs w:val="28"/>
          <w:lang w:eastAsia="ru-RU"/>
        </w:rPr>
        <w:t>Контрольная работа является одним из видов контроля качества знаний студентов, изучающих дисциплину «</w:t>
      </w:r>
      <w:r w:rsidR="00F10284">
        <w:rPr>
          <w:rFonts w:eastAsiaTheme="minorEastAsia" w:cs="Times New Roman"/>
          <w:bCs/>
          <w:szCs w:val="28"/>
          <w:lang w:eastAsia="zh-CN"/>
        </w:rPr>
        <w:t>Деловой китайский язык</w:t>
      </w:r>
      <w:r w:rsidR="00F10284" w:rsidRPr="00617B9E">
        <w:rPr>
          <w:rFonts w:eastAsia="Times New Roman" w:cs="Times New Roman"/>
          <w:bCs/>
          <w:szCs w:val="28"/>
          <w:lang w:eastAsia="ru-RU"/>
        </w:rPr>
        <w:t>».</w:t>
      </w:r>
    </w:p>
    <w:p w14:paraId="629C916C" w14:textId="77777777" w:rsidR="00F10284" w:rsidRPr="00617B9E" w:rsidRDefault="00F10284" w:rsidP="00F10284">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Контрольная работа должна быть написана четким, понятным почерком, без исправлений, с соблюдением приемлемого формата страниц (поля) и межстрочного интервала.</w:t>
      </w:r>
    </w:p>
    <w:p w14:paraId="2B83C1FD" w14:textId="77777777" w:rsidR="00F10284" w:rsidRPr="00617B9E" w:rsidRDefault="00F10284" w:rsidP="00F10284">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 xml:space="preserve">На каждой контрольной работе преподаватель выставляет оценки в соответствии с утвержденными критериями оценки. </w:t>
      </w:r>
    </w:p>
    <w:p w14:paraId="78B5D402" w14:textId="77777777" w:rsidR="00F10284" w:rsidRPr="00617B9E" w:rsidRDefault="00F10284" w:rsidP="00F10284">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При получении проверенной контрольной работы обучающийся должен внимательно ознакомиться с имеющимися исправлениями и замечаниями, с итоговой оценкой преподавателя, провести работу над ошибками и повторить недостаточно усвоенный материал в соответствии с рекомендациями преподавателя.</w:t>
      </w:r>
    </w:p>
    <w:p w14:paraId="72934D68" w14:textId="77777777" w:rsidR="00F10284" w:rsidRPr="00617B9E" w:rsidRDefault="00F10284" w:rsidP="00F10284">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Контрольная работа включает в себя задания на тестирование лексики и грамматики.</w:t>
      </w:r>
    </w:p>
    <w:p w14:paraId="180D7237"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24" w:name="_heading=h.19c6y18" w:colFirst="0" w:colLast="0"/>
      <w:bookmarkStart w:id="25" w:name="_heading=h.28h4qwu" w:colFirst="0" w:colLast="0"/>
      <w:bookmarkEnd w:id="24"/>
      <w:bookmarkEnd w:id="25"/>
      <w:r w:rsidRPr="00617B9E">
        <w:rPr>
          <w:rFonts w:eastAsia="Times New Roman" w:cs="Times New Roman"/>
          <w:b/>
          <w:i/>
          <w:szCs w:val="28"/>
          <w:lang w:eastAsia="ru-RU"/>
        </w:rPr>
        <w:t xml:space="preserve">Примеры тестирования лексики: </w:t>
      </w:r>
    </w:p>
    <w:p w14:paraId="56E35CF4"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26" w:name="_heading=h.nmf14n" w:colFirst="0" w:colLast="0"/>
      <w:bookmarkEnd w:id="26"/>
      <w:r w:rsidRPr="00617B9E">
        <w:rPr>
          <w:rFonts w:eastAsia="Times New Roman" w:cs="Times New Roman"/>
          <w:szCs w:val="28"/>
          <w:lang w:eastAsia="ru-RU"/>
        </w:rPr>
        <w:t xml:space="preserve">1. Вставьте пропущенные глаголы в предложения, при этом воспользуйтесь списком глаголов. </w:t>
      </w:r>
    </w:p>
    <w:p w14:paraId="6B71E696"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27" w:name="_heading=h.37m2jsg" w:colFirst="0" w:colLast="0"/>
      <w:bookmarkEnd w:id="27"/>
      <w:r w:rsidRPr="00617B9E">
        <w:rPr>
          <w:rFonts w:eastAsia="Times New Roman" w:cs="Times New Roman"/>
          <w:szCs w:val="28"/>
          <w:lang w:eastAsia="ru-RU"/>
        </w:rPr>
        <w:t xml:space="preserve">2. К следующим словам подберите из предлагаемого списка антонимы - прилагательные. </w:t>
      </w:r>
    </w:p>
    <w:p w14:paraId="0BA8028E"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28" w:name="_heading=h.1mrcu09" w:colFirst="0" w:colLast="0"/>
      <w:bookmarkEnd w:id="28"/>
      <w:r w:rsidRPr="00617B9E">
        <w:rPr>
          <w:rFonts w:eastAsia="Times New Roman" w:cs="Times New Roman"/>
          <w:szCs w:val="28"/>
          <w:lang w:eastAsia="ru-RU"/>
        </w:rPr>
        <w:t xml:space="preserve">3. Вставьте пропущенные глаголы в каждое предложение, выбирая один из трех, данных в скобках. </w:t>
      </w:r>
    </w:p>
    <w:p w14:paraId="4776B104"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29" w:name="_heading=h.46r0co2" w:colFirst="0" w:colLast="0"/>
      <w:bookmarkEnd w:id="29"/>
      <w:r w:rsidRPr="00617B9E">
        <w:rPr>
          <w:rFonts w:eastAsia="Times New Roman" w:cs="Times New Roman"/>
          <w:szCs w:val="28"/>
          <w:lang w:eastAsia="ru-RU"/>
        </w:rPr>
        <w:t xml:space="preserve">4. Соотнесите две группы прилагательных и найдите пары антонимов. </w:t>
      </w:r>
    </w:p>
    <w:p w14:paraId="2F71BF78"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0" w:name="_heading=h.2lwamvv" w:colFirst="0" w:colLast="0"/>
      <w:bookmarkEnd w:id="30"/>
      <w:r w:rsidRPr="00617B9E">
        <w:rPr>
          <w:rFonts w:eastAsia="Times New Roman" w:cs="Times New Roman"/>
          <w:szCs w:val="28"/>
          <w:lang w:eastAsia="ru-RU"/>
        </w:rPr>
        <w:t xml:space="preserve">5. Заполните пропуски в предложениях, вставляя одно из трех слов или словосочетаний, приведенных к каждому предложению. </w:t>
      </w:r>
    </w:p>
    <w:p w14:paraId="39CB3057"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1" w:name="_heading=h.111kx3o" w:colFirst="0" w:colLast="0"/>
      <w:bookmarkStart w:id="32" w:name="_heading=h.1egqt2p" w:colFirst="0" w:colLast="0"/>
      <w:bookmarkStart w:id="33" w:name="_heading=h.pkwqa1" w:colFirst="0" w:colLast="0"/>
      <w:bookmarkEnd w:id="31"/>
      <w:bookmarkEnd w:id="32"/>
      <w:bookmarkEnd w:id="33"/>
      <w:r w:rsidRPr="00617B9E">
        <w:rPr>
          <w:rFonts w:eastAsia="Times New Roman" w:cs="Times New Roman"/>
          <w:b/>
          <w:i/>
          <w:szCs w:val="28"/>
          <w:lang w:eastAsia="ru-RU"/>
        </w:rPr>
        <w:t xml:space="preserve">Примеры тестирования грамматики: </w:t>
      </w:r>
    </w:p>
    <w:p w14:paraId="430A59F7"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4" w:name="_heading=h.39kk8xu" w:colFirst="0" w:colLast="0"/>
      <w:bookmarkEnd w:id="34"/>
      <w:r w:rsidRPr="00617B9E">
        <w:rPr>
          <w:rFonts w:eastAsia="Times New Roman" w:cs="Times New Roman"/>
          <w:szCs w:val="28"/>
          <w:lang w:eastAsia="ru-RU"/>
        </w:rPr>
        <w:t xml:space="preserve">1. Заполните пропуски в предложениях, используя приведенные в списке глаголы в инфинитивной форме. В соответствии с контекстом употребите глаголы в нужной видовременной форме. </w:t>
      </w:r>
    </w:p>
    <w:p w14:paraId="7F2A22D5"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5" w:name="_heading=h.1opuj5n" w:colFirst="0" w:colLast="0"/>
      <w:bookmarkEnd w:id="35"/>
      <w:r w:rsidRPr="00617B9E">
        <w:rPr>
          <w:rFonts w:eastAsia="Times New Roman" w:cs="Times New Roman"/>
          <w:szCs w:val="28"/>
          <w:lang w:eastAsia="ru-RU"/>
        </w:rPr>
        <w:t xml:space="preserve">2. Вставьте пропущенные в предложениях предлоги из приведенного списка. (В скобках к каждому предлогу указывается число их употреблений в упражнении). </w:t>
      </w:r>
    </w:p>
    <w:p w14:paraId="0E8737DF"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6" w:name="_heading=h.48pi1tg" w:colFirst="0" w:colLast="0"/>
      <w:bookmarkEnd w:id="36"/>
      <w:r w:rsidRPr="00617B9E">
        <w:rPr>
          <w:rFonts w:eastAsia="Times New Roman" w:cs="Times New Roman"/>
          <w:szCs w:val="28"/>
          <w:lang w:eastAsia="ru-RU"/>
        </w:rPr>
        <w:t xml:space="preserve">3. Назовите изображенные на рисунке предметы во множественном числе. </w:t>
      </w:r>
    </w:p>
    <w:p w14:paraId="74772E77"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7" w:name="_heading=h.2nusc19" w:colFirst="0" w:colLast="0"/>
      <w:bookmarkEnd w:id="37"/>
      <w:r w:rsidRPr="00617B9E">
        <w:rPr>
          <w:rFonts w:eastAsia="Times New Roman" w:cs="Times New Roman"/>
          <w:szCs w:val="28"/>
          <w:lang w:eastAsia="ru-RU"/>
        </w:rPr>
        <w:t xml:space="preserve">4. Заполните пропуски в предложениях, используя глаголы из приведенного списка и добавляя к ним необходимый по контексту модальный глагол. </w:t>
      </w:r>
    </w:p>
    <w:p w14:paraId="1B3E7DE0"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8" w:name="_heading=h.1302m92" w:colFirst="0" w:colLast="0"/>
      <w:bookmarkEnd w:id="38"/>
      <w:r w:rsidRPr="00617B9E">
        <w:rPr>
          <w:rFonts w:eastAsia="Times New Roman" w:cs="Times New Roman"/>
          <w:szCs w:val="28"/>
          <w:lang w:eastAsia="ru-RU"/>
        </w:rPr>
        <w:t xml:space="preserve">5. Заполните пропуски в предложениях неправильными глаголами из </w:t>
      </w:r>
      <w:r w:rsidRPr="00617B9E">
        <w:rPr>
          <w:rFonts w:eastAsia="Times New Roman" w:cs="Times New Roman"/>
          <w:szCs w:val="28"/>
          <w:lang w:eastAsia="ru-RU"/>
        </w:rPr>
        <w:lastRenderedPageBreak/>
        <w:t xml:space="preserve">приведенного списка в соответствующей видовременной форме. </w:t>
      </w:r>
    </w:p>
    <w:p w14:paraId="476FAA8E" w14:textId="77777777" w:rsidR="00F10284" w:rsidRPr="00CB189E" w:rsidRDefault="00F10284" w:rsidP="00F10284">
      <w:pPr>
        <w:spacing w:after="0" w:line="240" w:lineRule="auto"/>
        <w:ind w:firstLine="709"/>
        <w:jc w:val="both"/>
        <w:rPr>
          <w:rFonts w:eastAsia="Times New Roman" w:cs="Times New Roman"/>
          <w:b/>
          <w:bCs/>
          <w:szCs w:val="28"/>
        </w:rPr>
      </w:pPr>
      <w:bookmarkStart w:id="39" w:name="_heading=h.3mzq4wv" w:colFirst="0" w:colLast="0"/>
      <w:bookmarkEnd w:id="39"/>
      <w:r w:rsidRPr="00CB189E">
        <w:rPr>
          <w:rFonts w:eastAsia="Times New Roman" w:cs="Times New Roman"/>
          <w:b/>
          <w:bCs/>
          <w:szCs w:val="28"/>
        </w:rPr>
        <w:t xml:space="preserve">Аудирование </w:t>
      </w:r>
    </w:p>
    <w:p w14:paraId="21EEDB8F"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прослушанном тексте основного содержания (надо соотнести данное короткое утверждение и прослушанное высказывание); </w:t>
      </w:r>
    </w:p>
    <w:p w14:paraId="6369CBD9"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прослушанном тексте запрашиваемой информации (надо определить, являются ли данные утверждения верными, неверными или в тексте нет информации на этот счёт); </w:t>
      </w:r>
    </w:p>
    <w:p w14:paraId="6CBE27EF"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полное понимание содержания прослушанного текста (надо выбрать один правильный ответ из трёх предложенных и записать его. </w:t>
      </w:r>
    </w:p>
    <w:p w14:paraId="560EEF70" w14:textId="77777777" w:rsidR="00F10284" w:rsidRPr="00CB189E" w:rsidRDefault="00F10284" w:rsidP="00F10284">
      <w:pPr>
        <w:spacing w:after="0" w:line="240" w:lineRule="auto"/>
        <w:ind w:firstLine="709"/>
        <w:jc w:val="both"/>
        <w:rPr>
          <w:rFonts w:eastAsia="Times New Roman" w:cs="Times New Roman"/>
          <w:b/>
          <w:bCs/>
          <w:szCs w:val="28"/>
        </w:rPr>
      </w:pPr>
      <w:r w:rsidRPr="00CB189E">
        <w:rPr>
          <w:rFonts w:eastAsia="Times New Roman" w:cs="Times New Roman"/>
          <w:b/>
          <w:bCs/>
          <w:szCs w:val="28"/>
        </w:rPr>
        <w:t xml:space="preserve">Чтение </w:t>
      </w:r>
    </w:p>
    <w:p w14:paraId="16048005"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основного содержания прочитанного текста (надо подобрать заголовки к небольшим текстам) </w:t>
      </w:r>
    </w:p>
    <w:p w14:paraId="45AFFB9C"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прочитанном тексте структурно-смысловых связей (надо заполнить пропуски в тексте предложенными фрагментами) </w:t>
      </w:r>
    </w:p>
    <w:p w14:paraId="0B546791"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Полное понимание содержания прочитанного текста (надо выбрать один правильный ответ из четырёх предложенных и записать его) </w:t>
      </w:r>
    </w:p>
    <w:p w14:paraId="4015DBA0" w14:textId="77777777" w:rsidR="00F10284" w:rsidRPr="00CB189E" w:rsidRDefault="00F10284" w:rsidP="00F10284">
      <w:pPr>
        <w:spacing w:after="0" w:line="240" w:lineRule="auto"/>
        <w:ind w:firstLine="709"/>
        <w:jc w:val="both"/>
        <w:rPr>
          <w:rFonts w:eastAsia="Times New Roman" w:cs="Times New Roman"/>
          <w:b/>
          <w:bCs/>
          <w:szCs w:val="28"/>
        </w:rPr>
      </w:pPr>
      <w:r w:rsidRPr="00CB189E">
        <w:rPr>
          <w:rFonts w:eastAsia="Times New Roman" w:cs="Times New Roman"/>
          <w:b/>
          <w:bCs/>
          <w:szCs w:val="28"/>
        </w:rPr>
        <w:t xml:space="preserve">Грамматика и лексика </w:t>
      </w:r>
    </w:p>
    <w:p w14:paraId="21975A93"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Использование грамматических форм и конструкций в связном тексте (надо заполнить пропуски в тексте нужной грамматической формой данного на полях слова):</w:t>
      </w:r>
    </w:p>
    <w:p w14:paraId="467A7DE3" w14:textId="77777777" w:rsidR="00F10284" w:rsidRPr="00CB189E" w:rsidRDefault="00F10284" w:rsidP="00F10284">
      <w:pPr>
        <w:pStyle w:val="ad"/>
        <w:numPr>
          <w:ilvl w:val="0"/>
          <w:numId w:val="38"/>
        </w:numPr>
        <w:spacing w:after="0" w:line="240" w:lineRule="auto"/>
        <w:contextualSpacing w:val="0"/>
        <w:jc w:val="both"/>
        <w:rPr>
          <w:rFonts w:eastAsia="Times New Roman" w:cs="Times New Roman"/>
          <w:szCs w:val="28"/>
        </w:rPr>
      </w:pPr>
      <w:r w:rsidRPr="00CB189E">
        <w:rPr>
          <w:rFonts w:eastAsia="Times New Roman" w:cs="Times New Roman"/>
          <w:szCs w:val="28"/>
        </w:rPr>
        <w:t xml:space="preserve">образование женского рода существительных и прилагательных; </w:t>
      </w:r>
    </w:p>
    <w:p w14:paraId="643C480D"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множественное число существительных и прилагательных, образованное по правилу, а также исключения; </w:t>
      </w:r>
    </w:p>
    <w:p w14:paraId="77A50BB6"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притяжательные и указательные прилагательные и местоимения; </w:t>
      </w:r>
    </w:p>
    <w:p w14:paraId="11BF4207"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степени сравнения прилагательных, образованные по правилу, а также исключения; </w:t>
      </w:r>
    </w:p>
    <w:p w14:paraId="7154B239"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степени сравнения наречий, образованные по правилу, а также исключения; </w:t>
      </w:r>
    </w:p>
    <w:p w14:paraId="594630F0"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числительные количественные и порядковые; </w:t>
      </w:r>
    </w:p>
    <w:p w14:paraId="74D04751"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временные формы глаголов действительного залога в изъявительном наклонении </w:t>
      </w:r>
    </w:p>
    <w:p w14:paraId="754CF059"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Использование лексических единиц в связном тексте (надо заполнить пропуски в тексте нужным словом, выбрав его из четырёх предложенных): </w:t>
      </w:r>
    </w:p>
    <w:p w14:paraId="23AD8556"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употребление слов в контексте; </w:t>
      </w:r>
    </w:p>
    <w:p w14:paraId="52E10996" w14:textId="77777777" w:rsidR="00F10284" w:rsidRPr="00591940"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наиболее частотные словосочетания.</w:t>
      </w:r>
    </w:p>
    <w:p w14:paraId="1E399510" w14:textId="77777777" w:rsidR="00F10284" w:rsidRDefault="00F10284" w:rsidP="00F10284">
      <w:pPr>
        <w:widowControl w:val="0"/>
        <w:shd w:val="clear" w:color="auto" w:fill="FFFFFF"/>
        <w:spacing w:after="0" w:line="240" w:lineRule="auto"/>
        <w:ind w:firstLine="709"/>
        <w:jc w:val="both"/>
        <w:rPr>
          <w:rFonts w:eastAsia="Calibri" w:cs="Times New Roman"/>
          <w:b/>
          <w:color w:val="FF0000"/>
          <w:szCs w:val="28"/>
          <w:highlight w:val="yellow"/>
        </w:rPr>
      </w:pPr>
    </w:p>
    <w:p w14:paraId="22184AED" w14:textId="77777777" w:rsidR="00F10284" w:rsidRPr="00F43B88" w:rsidRDefault="00F10284" w:rsidP="00F10284">
      <w:pPr>
        <w:widowControl w:val="0"/>
        <w:shd w:val="clear" w:color="auto" w:fill="FFFFFF"/>
        <w:spacing w:after="0" w:line="240" w:lineRule="auto"/>
        <w:ind w:firstLine="709"/>
        <w:jc w:val="both"/>
        <w:rPr>
          <w:rFonts w:eastAsia="Calibri" w:cs="Times New Roman"/>
          <w:b/>
          <w:szCs w:val="28"/>
        </w:rPr>
      </w:pPr>
      <w:r w:rsidRPr="00F43B88">
        <w:rPr>
          <w:rFonts w:eastAsia="Calibri" w:cs="Times New Roman"/>
          <w:b/>
          <w:szCs w:val="28"/>
        </w:rPr>
        <w:t>Методические рекомендации по проведению ролевых/деловых игр.</w:t>
      </w:r>
    </w:p>
    <w:p w14:paraId="18FF1DD9"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Воссоздание ситуаций реальной профессиональной деятельности, ситуаций</w:t>
      </w:r>
      <w:r>
        <w:rPr>
          <w:rFonts w:eastAsia="Calibri" w:cs="Times New Roman"/>
          <w:bCs/>
          <w:szCs w:val="28"/>
        </w:rPr>
        <w:t xml:space="preserve"> </w:t>
      </w:r>
      <w:r w:rsidRPr="00F43B88">
        <w:rPr>
          <w:rFonts w:eastAsia="Calibri" w:cs="Times New Roman"/>
          <w:bCs/>
          <w:szCs w:val="28"/>
        </w:rPr>
        <w:t>иноязычного общения возможно с использованием игровой деятельности.</w:t>
      </w:r>
    </w:p>
    <w:p w14:paraId="0E28C6B5"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Для</w:t>
      </w:r>
      <w:r>
        <w:rPr>
          <w:rFonts w:eastAsia="Calibri" w:cs="Times New Roman"/>
          <w:bCs/>
          <w:szCs w:val="28"/>
        </w:rPr>
        <w:t xml:space="preserve"> </w:t>
      </w:r>
      <w:r w:rsidRPr="00F43B88">
        <w:rPr>
          <w:rFonts w:eastAsia="Calibri" w:cs="Times New Roman"/>
          <w:bCs/>
          <w:szCs w:val="28"/>
        </w:rPr>
        <w:t>успешного проведения любой учебной игры необходимы правильный отбор материала и</w:t>
      </w:r>
      <w:r>
        <w:rPr>
          <w:rFonts w:eastAsia="Calibri" w:cs="Times New Roman"/>
          <w:bCs/>
          <w:szCs w:val="28"/>
        </w:rPr>
        <w:t xml:space="preserve"> </w:t>
      </w:r>
      <w:r w:rsidRPr="00F43B88">
        <w:rPr>
          <w:rFonts w:eastAsia="Calibri" w:cs="Times New Roman"/>
          <w:bCs/>
          <w:szCs w:val="28"/>
        </w:rPr>
        <w:t>тщательная методическая подготовка. Коммуникативные игры используются для</w:t>
      </w:r>
      <w:r>
        <w:rPr>
          <w:rFonts w:eastAsia="Calibri" w:cs="Times New Roman"/>
          <w:bCs/>
          <w:szCs w:val="28"/>
        </w:rPr>
        <w:t xml:space="preserve"> </w:t>
      </w:r>
      <w:r w:rsidRPr="00F43B88">
        <w:rPr>
          <w:rFonts w:eastAsia="Calibri" w:cs="Times New Roman"/>
          <w:bCs/>
          <w:szCs w:val="28"/>
        </w:rPr>
        <w:t>обучения общению в форме репродуктивно-продуктивных упражнений.</w:t>
      </w:r>
    </w:p>
    <w:p w14:paraId="4D5BBC0F"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 xml:space="preserve">Ролевые игр применяются как форма обучения и контроля с целью </w:t>
      </w:r>
      <w:r w:rsidRPr="00F43B88">
        <w:rPr>
          <w:rFonts w:eastAsia="Calibri" w:cs="Times New Roman"/>
          <w:bCs/>
          <w:szCs w:val="28"/>
        </w:rPr>
        <w:lastRenderedPageBreak/>
        <w:t>активизации</w:t>
      </w:r>
      <w:r>
        <w:rPr>
          <w:rFonts w:eastAsia="Calibri" w:cs="Times New Roman"/>
          <w:bCs/>
          <w:szCs w:val="28"/>
        </w:rPr>
        <w:t xml:space="preserve"> </w:t>
      </w:r>
      <w:r w:rsidRPr="00F43B88">
        <w:rPr>
          <w:rFonts w:eastAsia="Calibri" w:cs="Times New Roman"/>
          <w:bCs/>
          <w:szCs w:val="28"/>
        </w:rPr>
        <w:t>речемыслительной деятельности обучаемых, расширения кругозора, воспитания культуры</w:t>
      </w:r>
      <w:r>
        <w:rPr>
          <w:rFonts w:eastAsia="Calibri" w:cs="Times New Roman"/>
          <w:bCs/>
          <w:szCs w:val="28"/>
        </w:rPr>
        <w:t xml:space="preserve"> </w:t>
      </w:r>
      <w:r w:rsidRPr="00F43B88">
        <w:rPr>
          <w:rFonts w:eastAsia="Calibri" w:cs="Times New Roman"/>
          <w:bCs/>
          <w:szCs w:val="28"/>
        </w:rPr>
        <w:t>общения, тренировки неподготовленной (спонтанной) речи. Возможно использование</w:t>
      </w:r>
      <w:r>
        <w:rPr>
          <w:rFonts w:eastAsia="Calibri" w:cs="Times New Roman"/>
          <w:bCs/>
          <w:szCs w:val="28"/>
        </w:rPr>
        <w:t xml:space="preserve"> </w:t>
      </w:r>
      <w:r w:rsidRPr="00F43B88">
        <w:rPr>
          <w:rFonts w:eastAsia="Calibri" w:cs="Times New Roman"/>
          <w:bCs/>
          <w:szCs w:val="28"/>
        </w:rPr>
        <w:t>таких форм проведения ролевых игр как презентация; интервью; конференция; совещание</w:t>
      </w:r>
      <w:r>
        <w:rPr>
          <w:rFonts w:eastAsia="Calibri" w:cs="Times New Roman"/>
          <w:bCs/>
          <w:szCs w:val="28"/>
        </w:rPr>
        <w:t xml:space="preserve"> </w:t>
      </w:r>
      <w:r w:rsidRPr="00F43B88">
        <w:rPr>
          <w:rFonts w:eastAsia="Calibri" w:cs="Times New Roman"/>
          <w:bCs/>
          <w:szCs w:val="28"/>
        </w:rPr>
        <w:t>и др. Главной целью деловой игры является формирование комплекса знаний и умений</w:t>
      </w:r>
      <w:r>
        <w:rPr>
          <w:rFonts w:eastAsia="Calibri" w:cs="Times New Roman"/>
          <w:bCs/>
          <w:szCs w:val="28"/>
        </w:rPr>
        <w:t xml:space="preserve"> </w:t>
      </w:r>
      <w:r w:rsidRPr="00F43B88">
        <w:rPr>
          <w:rFonts w:eastAsia="Calibri" w:cs="Times New Roman"/>
          <w:bCs/>
          <w:szCs w:val="28"/>
        </w:rPr>
        <w:t>для выработки стратегии и тактики профессионального общения.</w:t>
      </w:r>
    </w:p>
    <w:p w14:paraId="534A6F07"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В структуре ролевой игры выделяются такие компоненты как роли, исходная</w:t>
      </w:r>
      <w:r>
        <w:rPr>
          <w:rFonts w:eastAsia="Calibri" w:cs="Times New Roman"/>
          <w:bCs/>
          <w:szCs w:val="28"/>
        </w:rPr>
        <w:t xml:space="preserve"> </w:t>
      </w:r>
      <w:r w:rsidRPr="00F43B88">
        <w:rPr>
          <w:rFonts w:eastAsia="Calibri" w:cs="Times New Roman"/>
          <w:bCs/>
          <w:szCs w:val="28"/>
        </w:rPr>
        <w:t>ситуация, ролевые действия. Следует серьезно отнестись к подбору ролей, обратить</w:t>
      </w:r>
      <w:r>
        <w:rPr>
          <w:rFonts w:eastAsia="Calibri" w:cs="Times New Roman"/>
          <w:bCs/>
          <w:szCs w:val="28"/>
        </w:rPr>
        <w:t xml:space="preserve"> </w:t>
      </w:r>
      <w:r w:rsidRPr="00F43B88">
        <w:rPr>
          <w:rFonts w:eastAsia="Calibri" w:cs="Times New Roman"/>
          <w:bCs/>
          <w:szCs w:val="28"/>
        </w:rPr>
        <w:t>внимание на личностные характеристики обучающихся.</w:t>
      </w:r>
    </w:p>
    <w:p w14:paraId="699248BD"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При создании ситуации необходимо учитывать и обстоятельства реальной</w:t>
      </w:r>
      <w:r>
        <w:rPr>
          <w:rFonts w:eastAsia="Calibri" w:cs="Times New Roman"/>
          <w:bCs/>
          <w:szCs w:val="28"/>
        </w:rPr>
        <w:t xml:space="preserve"> </w:t>
      </w:r>
      <w:r w:rsidRPr="00F43B88">
        <w:rPr>
          <w:rFonts w:eastAsia="Calibri" w:cs="Times New Roman"/>
          <w:bCs/>
          <w:szCs w:val="28"/>
        </w:rPr>
        <w:t>действительности, и взаимоотношения коммуникантов.</w:t>
      </w:r>
      <w:r>
        <w:rPr>
          <w:rFonts w:eastAsia="Calibri" w:cs="Times New Roman"/>
          <w:bCs/>
          <w:szCs w:val="28"/>
        </w:rPr>
        <w:t xml:space="preserve"> </w:t>
      </w:r>
    </w:p>
    <w:p w14:paraId="2BFD7BC3" w14:textId="77777777" w:rsidR="00F10284" w:rsidRPr="00F43B88"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Ролевые действия, которые выполняют учащиеся, включают вербальные и</w:t>
      </w:r>
      <w:r>
        <w:rPr>
          <w:rFonts w:eastAsia="Calibri" w:cs="Times New Roman"/>
          <w:bCs/>
          <w:szCs w:val="28"/>
        </w:rPr>
        <w:t xml:space="preserve"> </w:t>
      </w:r>
      <w:r w:rsidRPr="00F43B88">
        <w:rPr>
          <w:rFonts w:eastAsia="Calibri" w:cs="Times New Roman"/>
          <w:bCs/>
          <w:szCs w:val="28"/>
        </w:rPr>
        <w:t>невербальные действия, использование бутафории, которая помогает воссоздать ситуации</w:t>
      </w:r>
      <w:r>
        <w:rPr>
          <w:rFonts w:eastAsia="Calibri" w:cs="Times New Roman"/>
          <w:bCs/>
          <w:szCs w:val="28"/>
        </w:rPr>
        <w:t xml:space="preserve"> </w:t>
      </w:r>
      <w:r w:rsidRPr="00F43B88">
        <w:rPr>
          <w:rFonts w:eastAsia="Calibri" w:cs="Times New Roman"/>
          <w:bCs/>
          <w:szCs w:val="28"/>
        </w:rPr>
        <w:t>реальной действительности.</w:t>
      </w:r>
    </w:p>
    <w:p w14:paraId="3681C068" w14:textId="77777777" w:rsidR="00F10284" w:rsidRDefault="00F10284" w:rsidP="00F10284">
      <w:pPr>
        <w:widowControl w:val="0"/>
        <w:shd w:val="clear" w:color="auto" w:fill="FFFFFF"/>
        <w:spacing w:after="0" w:line="240" w:lineRule="auto"/>
        <w:jc w:val="both"/>
        <w:rPr>
          <w:rFonts w:eastAsia="Calibri" w:cs="Times New Roman"/>
          <w:bCs/>
          <w:szCs w:val="28"/>
        </w:rPr>
      </w:pPr>
      <w:r w:rsidRPr="00F43B88">
        <w:rPr>
          <w:rFonts w:eastAsia="Calibri" w:cs="Times New Roman"/>
          <w:bCs/>
          <w:szCs w:val="28"/>
        </w:rPr>
        <w:t>В зависимости от ситуации и, учитывая количество обучающихся, вся группа</w:t>
      </w:r>
      <w:r>
        <w:rPr>
          <w:rFonts w:eastAsia="Calibri" w:cs="Times New Roman"/>
          <w:bCs/>
          <w:szCs w:val="28"/>
        </w:rPr>
        <w:t xml:space="preserve"> </w:t>
      </w:r>
      <w:r w:rsidRPr="00F43B88">
        <w:rPr>
          <w:rFonts w:eastAsia="Calibri" w:cs="Times New Roman"/>
          <w:bCs/>
          <w:szCs w:val="28"/>
        </w:rPr>
        <w:t>участвует в одной игре или делится на подгруппы из нескольких человек</w:t>
      </w:r>
      <w:r>
        <w:rPr>
          <w:rFonts w:eastAsia="Calibri" w:cs="Times New Roman"/>
          <w:bCs/>
          <w:szCs w:val="28"/>
        </w:rPr>
        <w:t xml:space="preserve">. </w:t>
      </w:r>
      <w:r w:rsidRPr="00F43B88">
        <w:rPr>
          <w:rFonts w:eastAsia="Calibri" w:cs="Times New Roman"/>
          <w:bCs/>
          <w:szCs w:val="28"/>
        </w:rPr>
        <w:t>Немаловажное</w:t>
      </w:r>
      <w:r>
        <w:rPr>
          <w:rFonts w:eastAsia="Calibri" w:cs="Times New Roman"/>
          <w:bCs/>
          <w:szCs w:val="28"/>
        </w:rPr>
        <w:t xml:space="preserve"> </w:t>
      </w:r>
      <w:r w:rsidRPr="00F43B88">
        <w:rPr>
          <w:rFonts w:eastAsia="Calibri" w:cs="Times New Roman"/>
          <w:bCs/>
          <w:szCs w:val="28"/>
        </w:rPr>
        <w:t>значение имеет создание благоприятной обстановки в группе.</w:t>
      </w:r>
      <w:r>
        <w:rPr>
          <w:rFonts w:eastAsia="Calibri" w:cs="Times New Roman"/>
          <w:bCs/>
          <w:szCs w:val="28"/>
        </w:rPr>
        <w:t xml:space="preserve"> </w:t>
      </w:r>
    </w:p>
    <w:p w14:paraId="2ABF2415"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Преподаватель должен по возможности управлять ходом игры, не брать на себя</w:t>
      </w:r>
      <w:r>
        <w:rPr>
          <w:rFonts w:eastAsia="Calibri" w:cs="Times New Roman"/>
          <w:bCs/>
          <w:szCs w:val="28"/>
        </w:rPr>
        <w:t xml:space="preserve"> </w:t>
      </w:r>
      <w:r w:rsidRPr="00F43B88">
        <w:rPr>
          <w:rFonts w:eastAsia="Calibri" w:cs="Times New Roman"/>
          <w:bCs/>
          <w:szCs w:val="28"/>
        </w:rPr>
        <w:t>активной роли, оставаясь при этом активным наблюдателем. Можно давать рекомендации,</w:t>
      </w:r>
      <w:r>
        <w:rPr>
          <w:rFonts w:eastAsia="Calibri" w:cs="Times New Roman"/>
          <w:bCs/>
          <w:szCs w:val="28"/>
        </w:rPr>
        <w:t xml:space="preserve"> </w:t>
      </w:r>
      <w:r w:rsidRPr="00F43B88">
        <w:rPr>
          <w:rFonts w:eastAsia="Calibri" w:cs="Times New Roman"/>
          <w:bCs/>
          <w:szCs w:val="28"/>
        </w:rPr>
        <w:t>но не навязывать своих решений участникам игры. Если преподаватель не принимает</w:t>
      </w:r>
      <w:r>
        <w:rPr>
          <w:rFonts w:eastAsia="Calibri" w:cs="Times New Roman"/>
          <w:bCs/>
          <w:szCs w:val="28"/>
        </w:rPr>
        <w:t xml:space="preserve"> </w:t>
      </w:r>
      <w:r w:rsidRPr="00F43B88">
        <w:rPr>
          <w:rFonts w:eastAsia="Calibri" w:cs="Times New Roman"/>
          <w:bCs/>
          <w:szCs w:val="28"/>
        </w:rPr>
        <w:t>непосредственно участия в игре в качестве партнера по общению, его деятельность</w:t>
      </w:r>
      <w:r>
        <w:rPr>
          <w:rFonts w:eastAsia="Calibri" w:cs="Times New Roman"/>
          <w:bCs/>
          <w:szCs w:val="28"/>
        </w:rPr>
        <w:t xml:space="preserve"> </w:t>
      </w:r>
      <w:r w:rsidRPr="00F43B88">
        <w:rPr>
          <w:rFonts w:eastAsia="Calibri" w:cs="Times New Roman"/>
          <w:bCs/>
          <w:szCs w:val="28"/>
        </w:rPr>
        <w:t>сводится к фиксации ошибок, которые необходимо обсудить с обучающимися после игры</w:t>
      </w:r>
      <w:r>
        <w:rPr>
          <w:rFonts w:eastAsia="Calibri" w:cs="Times New Roman"/>
          <w:bCs/>
          <w:szCs w:val="28"/>
        </w:rPr>
        <w:t xml:space="preserve"> </w:t>
      </w:r>
      <w:r w:rsidRPr="00F43B88">
        <w:rPr>
          <w:rFonts w:eastAsia="Calibri" w:cs="Times New Roman"/>
          <w:bCs/>
          <w:szCs w:val="28"/>
        </w:rPr>
        <w:t>или на следующем занятии. Ни в коем случае нельзя прерывать ход ролевой игры.</w:t>
      </w:r>
    </w:p>
    <w:p w14:paraId="01D80C5B"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p>
    <w:p w14:paraId="585EA08D" w14:textId="77777777" w:rsidR="00F10284" w:rsidRPr="00617B9E" w:rsidRDefault="00F10284" w:rsidP="00F10284">
      <w:pPr>
        <w:spacing w:after="0" w:line="240" w:lineRule="auto"/>
        <w:jc w:val="center"/>
        <w:rPr>
          <w:rFonts w:eastAsia="Times New Roman" w:cs="Times New Roman"/>
          <w:b/>
          <w:szCs w:val="28"/>
          <w:lang w:eastAsia="ru-RU"/>
        </w:rPr>
      </w:pPr>
      <w:r w:rsidRPr="00617B9E">
        <w:rPr>
          <w:rFonts w:eastAsia="Times New Roman" w:cs="Times New Roman"/>
          <w:b/>
          <w:szCs w:val="28"/>
          <w:lang w:eastAsia="ru-RU"/>
        </w:rPr>
        <w:t>Подготовка индивидуальных презентаций</w:t>
      </w:r>
    </w:p>
    <w:p w14:paraId="4142227B"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40" w:name="_heading=h.1ljsd9k" w:colFirst="0" w:colLast="0"/>
      <w:bookmarkEnd w:id="40"/>
      <w:r w:rsidRPr="00617B9E">
        <w:rPr>
          <w:rFonts w:eastAsia="Times New Roman" w:cs="Times New Roman"/>
          <w:szCs w:val="28"/>
          <w:lang w:eastAsia="ru-RU"/>
        </w:rP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sidRPr="001A2CA6">
        <w:rPr>
          <w:rFonts w:eastAsia="Times New Roman" w:cs="Times New Roman"/>
          <w:bCs/>
          <w:szCs w:val="28"/>
          <w:lang w:eastAsia="ru-RU"/>
        </w:rPr>
        <w:t>эффективных способов донесения важной информации, позволяющая ярко и наглядно</w:t>
      </w:r>
      <w:r w:rsidRPr="00617B9E">
        <w:rPr>
          <w:rFonts w:eastAsia="Times New Roman" w:cs="Times New Roman"/>
          <w:szCs w:val="28"/>
          <w:lang w:eastAsia="ru-RU"/>
        </w:rPr>
        <w:t xml:space="preserve"> представить содержание, выделить и проиллюстрировать сообщение, которое несет презентация и его ключевые содержательные пункты. </w:t>
      </w:r>
    </w:p>
    <w:p w14:paraId="2131B0B0"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41" w:name="_heading=h.45jfvxd" w:colFirst="0" w:colLast="0"/>
      <w:bookmarkEnd w:id="41"/>
      <w:r w:rsidRPr="00617B9E">
        <w:rPr>
          <w:rFonts w:eastAsia="Times New Roman" w:cs="Times New Roman"/>
          <w:szCs w:val="28"/>
          <w:lang w:eastAsia="ru-RU"/>
        </w:rPr>
        <w:t xml:space="preserve">В процессе изучения дисциплины студенту необходимо подготовить презентацию.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14:paraId="4AD01D04" w14:textId="3240B0C6" w:rsidR="00F10284" w:rsidRPr="00F10284" w:rsidRDefault="00F10284" w:rsidP="00F10284">
      <w:pPr>
        <w:widowControl w:val="0"/>
        <w:spacing w:after="0" w:line="240" w:lineRule="auto"/>
        <w:ind w:firstLine="709"/>
        <w:jc w:val="both"/>
        <w:rPr>
          <w:rFonts w:eastAsia="Times New Roman" w:cs="Times New Roman"/>
          <w:szCs w:val="28"/>
          <w:lang w:eastAsia="ru-RU"/>
        </w:rPr>
      </w:pPr>
      <w:bookmarkStart w:id="42" w:name="_heading=h.2koq656" w:colFirst="0" w:colLast="0"/>
      <w:bookmarkEnd w:id="42"/>
      <w:r w:rsidRPr="00617B9E">
        <w:rPr>
          <w:rFonts w:eastAsia="Times New Roman" w:cs="Times New Roman"/>
          <w:szCs w:val="28"/>
          <w:lang w:eastAsia="ru-RU"/>
        </w:rPr>
        <w:t xml:space="preserve">Временные рамки выступления 3-5 мин. </w:t>
      </w:r>
      <w:bookmarkStart w:id="43" w:name="_heading=h.zu0gcz" w:colFirst="0" w:colLast="0"/>
      <w:bookmarkEnd w:id="43"/>
    </w:p>
    <w:p w14:paraId="47F39805" w14:textId="77777777" w:rsidR="00FE512E" w:rsidRPr="008336F7" w:rsidRDefault="00FE512E" w:rsidP="00FE512E">
      <w:pPr>
        <w:pStyle w:val="1"/>
        <w:jc w:val="both"/>
        <w:rPr>
          <w:rFonts w:ascii="Times New Roman" w:eastAsia="Times New Roman" w:hAnsi="Times New Roman" w:cs="Times New Roman"/>
          <w:b/>
          <w:bCs/>
          <w:color w:val="auto"/>
          <w:sz w:val="28"/>
          <w:szCs w:val="28"/>
          <w:lang w:eastAsia="ru-RU"/>
        </w:rPr>
      </w:pPr>
      <w:bookmarkStart w:id="44" w:name="_Toc70253437"/>
      <w:r w:rsidRPr="008336F7">
        <w:rPr>
          <w:rFonts w:ascii="Times New Roman" w:eastAsia="Times New Roman" w:hAnsi="Times New Roman" w:cs="Times New Roman"/>
          <w:b/>
          <w:bCs/>
          <w:color w:val="auto"/>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p>
    <w:p w14:paraId="671BDC4B" w14:textId="77777777" w:rsidR="00FE512E" w:rsidRPr="00C11457" w:rsidRDefault="00FE512E" w:rsidP="00FE512E">
      <w:pPr>
        <w:pStyle w:val="2"/>
        <w:ind w:firstLine="708"/>
        <w:rPr>
          <w:rFonts w:ascii="Times New Roman" w:eastAsia="Calibri" w:hAnsi="Times New Roman" w:cs="Times New Roman"/>
          <w:b/>
          <w:bCs/>
          <w:color w:val="auto"/>
          <w:kern w:val="32"/>
          <w:sz w:val="28"/>
          <w:szCs w:val="28"/>
          <w:lang w:eastAsia="ru-RU"/>
        </w:rPr>
      </w:pPr>
      <w:bookmarkStart w:id="45" w:name="_Toc531614950"/>
      <w:bookmarkStart w:id="46" w:name="_Toc531686467"/>
      <w:bookmarkStart w:id="47" w:name="_Toc70251182"/>
      <w:bookmarkStart w:id="48" w:name="_Toc70252577"/>
      <w:bookmarkStart w:id="49" w:name="_Toc70252592"/>
      <w:bookmarkStart w:id="50" w:name="_Toc70253438"/>
      <w:r w:rsidRPr="00C11457">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45"/>
      <w:bookmarkEnd w:id="46"/>
      <w:bookmarkEnd w:id="47"/>
      <w:bookmarkEnd w:id="48"/>
      <w:bookmarkEnd w:id="49"/>
      <w:bookmarkEnd w:id="50"/>
    </w:p>
    <w:p w14:paraId="32DF1957" w14:textId="77777777" w:rsidR="00FE512E" w:rsidRPr="006F5B4D" w:rsidRDefault="00FE512E" w:rsidP="00FE512E">
      <w:pPr>
        <w:spacing w:after="0" w:line="240" w:lineRule="auto"/>
        <w:ind w:firstLine="709"/>
        <w:rPr>
          <w:rFonts w:eastAsia="Calibri" w:cs="Times New Roman"/>
          <w:bCs/>
          <w:kern w:val="32"/>
          <w:szCs w:val="28"/>
          <w:lang w:eastAsia="ru-RU"/>
        </w:rPr>
      </w:pPr>
      <w:bookmarkStart w:id="51" w:name="_Toc531614951"/>
      <w:bookmarkStart w:id="52" w:name="_Toc531686468"/>
      <w:bookmarkStart w:id="53" w:name="_Toc70250356"/>
      <w:bookmarkStart w:id="54" w:name="_Toc70251183"/>
      <w:bookmarkStart w:id="55" w:name="_Toc70252578"/>
      <w:bookmarkStart w:id="56" w:name="_Toc70252593"/>
      <w:bookmarkStart w:id="57" w:name="_Toc70253242"/>
      <w:r w:rsidRPr="006F5B4D">
        <w:rPr>
          <w:rFonts w:eastAsia="Calibri" w:cs="Times New Roman"/>
          <w:bCs/>
          <w:kern w:val="32"/>
          <w:szCs w:val="28"/>
          <w:lang w:eastAsia="ru-RU"/>
        </w:rPr>
        <w:t xml:space="preserve">1. </w:t>
      </w:r>
      <w:r w:rsidRPr="00CB189E">
        <w:rPr>
          <w:rFonts w:eastAsia="Calibri" w:cs="Times New Roman"/>
          <w:bCs/>
          <w:kern w:val="32"/>
          <w:szCs w:val="28"/>
          <w:lang w:val="en-US" w:eastAsia="ru-RU"/>
        </w:rPr>
        <w:t>Windows</w:t>
      </w:r>
      <w:r w:rsidRPr="006F5B4D">
        <w:rPr>
          <w:rFonts w:eastAsia="Calibri" w:cs="Times New Roman"/>
          <w:bCs/>
          <w:kern w:val="32"/>
          <w:szCs w:val="28"/>
          <w:lang w:eastAsia="ru-RU"/>
        </w:rPr>
        <w:t xml:space="preserve">, </w:t>
      </w:r>
      <w:r w:rsidRPr="00CB189E">
        <w:rPr>
          <w:rFonts w:eastAsia="Calibri" w:cs="Times New Roman"/>
          <w:bCs/>
          <w:kern w:val="32"/>
          <w:szCs w:val="28"/>
          <w:lang w:val="en-US" w:eastAsia="ru-RU"/>
        </w:rPr>
        <w:t>Microsoft</w:t>
      </w:r>
      <w:r w:rsidRPr="006F5B4D">
        <w:rPr>
          <w:rFonts w:eastAsia="Calibri" w:cs="Times New Roman"/>
          <w:bCs/>
          <w:kern w:val="32"/>
          <w:szCs w:val="28"/>
          <w:lang w:eastAsia="ru-RU"/>
        </w:rPr>
        <w:t xml:space="preserve"> </w:t>
      </w:r>
      <w:r w:rsidRPr="00CB189E">
        <w:rPr>
          <w:rFonts w:eastAsia="Calibri" w:cs="Times New Roman"/>
          <w:bCs/>
          <w:kern w:val="32"/>
          <w:szCs w:val="28"/>
          <w:lang w:val="en-US" w:eastAsia="ru-RU"/>
        </w:rPr>
        <w:t>Office</w:t>
      </w:r>
      <w:r w:rsidRPr="006F5B4D">
        <w:rPr>
          <w:rFonts w:eastAsia="Calibri" w:cs="Times New Roman"/>
          <w:bCs/>
          <w:kern w:val="32"/>
          <w:szCs w:val="28"/>
          <w:lang w:eastAsia="ru-RU"/>
        </w:rPr>
        <w:t>.</w:t>
      </w:r>
      <w:bookmarkEnd w:id="51"/>
      <w:bookmarkEnd w:id="52"/>
      <w:bookmarkEnd w:id="53"/>
      <w:bookmarkEnd w:id="54"/>
      <w:bookmarkEnd w:id="55"/>
      <w:bookmarkEnd w:id="56"/>
      <w:bookmarkEnd w:id="57"/>
    </w:p>
    <w:p w14:paraId="33DBEE41" w14:textId="77777777" w:rsidR="00FE512E" w:rsidRPr="006F5B4D" w:rsidRDefault="00FE512E" w:rsidP="00FE512E">
      <w:pPr>
        <w:spacing w:after="0" w:line="240" w:lineRule="auto"/>
        <w:ind w:firstLine="709"/>
        <w:rPr>
          <w:rFonts w:eastAsia="Calibri" w:cs="Times New Roman"/>
          <w:bCs/>
          <w:kern w:val="32"/>
          <w:szCs w:val="28"/>
          <w:lang w:eastAsia="ru-RU"/>
        </w:rPr>
      </w:pPr>
      <w:bookmarkStart w:id="58" w:name="_Toc531614952"/>
      <w:bookmarkStart w:id="59" w:name="_Toc531686469"/>
      <w:bookmarkStart w:id="60" w:name="_Toc70250357"/>
      <w:bookmarkStart w:id="61" w:name="_Toc70251184"/>
      <w:bookmarkStart w:id="62" w:name="_Toc70252579"/>
      <w:bookmarkStart w:id="63" w:name="_Toc70252594"/>
      <w:bookmarkStart w:id="64" w:name="_Toc70253243"/>
      <w:r w:rsidRPr="006F5B4D">
        <w:rPr>
          <w:rFonts w:eastAsia="Calibri" w:cs="Times New Roman"/>
          <w:bCs/>
          <w:kern w:val="32"/>
          <w:szCs w:val="28"/>
          <w:lang w:eastAsia="ru-RU"/>
        </w:rPr>
        <w:t xml:space="preserve">2. </w:t>
      </w:r>
      <w:r w:rsidRPr="00CB189E">
        <w:rPr>
          <w:rFonts w:eastAsia="Calibri" w:cs="Times New Roman"/>
          <w:bCs/>
          <w:kern w:val="32"/>
          <w:szCs w:val="28"/>
          <w:lang w:eastAsia="ru-RU"/>
        </w:rPr>
        <w:t>Антивирус</w:t>
      </w:r>
      <w:r w:rsidRPr="006F5B4D">
        <w:rPr>
          <w:rFonts w:eastAsia="Calibri" w:cs="Times New Roman"/>
          <w:bCs/>
          <w:kern w:val="32"/>
          <w:szCs w:val="28"/>
          <w:lang w:eastAsia="ru-RU"/>
        </w:rPr>
        <w:t xml:space="preserve"> </w:t>
      </w:r>
      <w:bookmarkEnd w:id="58"/>
      <w:bookmarkEnd w:id="59"/>
      <w:bookmarkEnd w:id="60"/>
      <w:bookmarkEnd w:id="61"/>
      <w:bookmarkEnd w:id="62"/>
      <w:bookmarkEnd w:id="63"/>
      <w:bookmarkEnd w:id="64"/>
      <w:r w:rsidRPr="006B121A">
        <w:rPr>
          <w:rFonts w:eastAsia="Calibri" w:cs="Times New Roman"/>
          <w:bCs/>
          <w:kern w:val="32"/>
          <w:szCs w:val="28"/>
          <w:lang w:val="en-US" w:eastAsia="ru-RU"/>
        </w:rPr>
        <w:t>Kaspersky</w:t>
      </w:r>
    </w:p>
    <w:p w14:paraId="175010AD" w14:textId="77777777" w:rsidR="00FE512E" w:rsidRPr="00C11457" w:rsidRDefault="00FE512E" w:rsidP="00FE512E">
      <w:pPr>
        <w:pStyle w:val="2"/>
        <w:ind w:firstLine="708"/>
        <w:rPr>
          <w:rFonts w:ascii="Times New Roman" w:eastAsia="Calibri" w:hAnsi="Times New Roman" w:cs="Times New Roman"/>
          <w:bCs/>
          <w:color w:val="auto"/>
          <w:kern w:val="32"/>
          <w:sz w:val="28"/>
          <w:szCs w:val="28"/>
          <w:lang w:eastAsia="ru-RU"/>
        </w:rPr>
      </w:pPr>
      <w:bookmarkStart w:id="65" w:name="_Toc531614953"/>
      <w:bookmarkStart w:id="66" w:name="_Toc531686470"/>
      <w:bookmarkStart w:id="67" w:name="_Toc70251186"/>
      <w:bookmarkStart w:id="68" w:name="_Toc70252581"/>
      <w:bookmarkStart w:id="69" w:name="_Toc70252596"/>
      <w:bookmarkStart w:id="70" w:name="_Toc70253439"/>
      <w:r w:rsidRPr="006F5B4D">
        <w:rPr>
          <w:rFonts w:ascii="Times New Roman" w:eastAsia="Calibri" w:hAnsi="Times New Roman" w:cs="Times New Roman"/>
          <w:b/>
          <w:bCs/>
          <w:color w:val="auto"/>
          <w:kern w:val="32"/>
          <w:sz w:val="28"/>
          <w:szCs w:val="28"/>
          <w:lang w:eastAsia="ru-RU"/>
        </w:rPr>
        <w:t xml:space="preserve">11.2. </w:t>
      </w:r>
      <w:r w:rsidRPr="00C11457">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65"/>
      <w:bookmarkEnd w:id="66"/>
      <w:bookmarkEnd w:id="67"/>
      <w:bookmarkEnd w:id="68"/>
      <w:bookmarkEnd w:id="69"/>
      <w:bookmarkEnd w:id="70"/>
    </w:p>
    <w:p w14:paraId="759C8740" w14:textId="77777777" w:rsidR="00FE512E" w:rsidRPr="00CB189E" w:rsidRDefault="00FE512E" w:rsidP="00FE512E">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1. Информационно-правовая система «Гарант»</w:t>
      </w:r>
    </w:p>
    <w:p w14:paraId="10FD8A41" w14:textId="77777777" w:rsidR="00FE512E" w:rsidRPr="00CB189E" w:rsidRDefault="00FE512E" w:rsidP="00FE512E">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2. Информационно-правовая система «Консультант Плюс»</w:t>
      </w:r>
    </w:p>
    <w:p w14:paraId="69AD9795" w14:textId="77777777" w:rsidR="00FE512E" w:rsidRPr="00CB189E" w:rsidRDefault="00FE512E" w:rsidP="00FE512E">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 xml:space="preserve">3. Электронная энциклопедия: </w:t>
      </w:r>
      <w:hyperlink r:id="rId10" w:history="1">
        <w:r w:rsidRPr="00CB189E">
          <w:rPr>
            <w:rFonts w:eastAsia="Calibri" w:cs="Times New Roman"/>
            <w:bCs/>
            <w:szCs w:val="28"/>
            <w:u w:val="single"/>
            <w:lang w:val="en-US" w:eastAsia="ru-RU"/>
          </w:rPr>
          <w:t>http</w:t>
        </w:r>
        <w:r w:rsidRPr="00CB189E">
          <w:rPr>
            <w:rFonts w:eastAsia="Calibri" w:cs="Times New Roman"/>
            <w:bCs/>
            <w:szCs w:val="28"/>
            <w:u w:val="single"/>
            <w:lang w:eastAsia="ru-RU"/>
          </w:rPr>
          <w:t>://</w:t>
        </w:r>
        <w:r w:rsidRPr="00CB189E">
          <w:rPr>
            <w:rFonts w:eastAsia="Calibri" w:cs="Times New Roman"/>
            <w:bCs/>
            <w:szCs w:val="28"/>
            <w:u w:val="single"/>
            <w:lang w:val="en-US" w:eastAsia="ru-RU"/>
          </w:rPr>
          <w:t>ru</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wikipedia</w:t>
        </w:r>
        <w:r w:rsidRPr="00CB189E">
          <w:rPr>
            <w:rFonts w:eastAsia="Calibri" w:cs="Times New Roman"/>
            <w:bCs/>
            <w:szCs w:val="28"/>
            <w:u w:val="single"/>
            <w:lang w:eastAsia="ru-RU"/>
          </w:rPr>
          <w:t>.</w:t>
        </w:r>
        <w:r w:rsidRPr="00CB189E">
          <w:rPr>
            <w:rFonts w:eastAsia="Calibri" w:cs="Times New Roman"/>
            <w:bCs/>
            <w:szCs w:val="28"/>
            <w:u w:val="single"/>
            <w:lang w:val="en-US" w:eastAsia="ru-RU"/>
          </w:rPr>
          <w:t>org</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hyperlink>
    </w:p>
    <w:p w14:paraId="439D2345" w14:textId="77777777" w:rsidR="00FE512E" w:rsidRPr="00CB189E" w:rsidRDefault="00FE512E" w:rsidP="00FE512E">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lang w:eastAsia="ru-RU"/>
        </w:rPr>
        <w:t>4. Система комплексного раскрытия информации «СКРИН» -</w:t>
      </w:r>
      <w:r w:rsidRPr="00CB189E">
        <w:rPr>
          <w:rFonts w:eastAsia="Calibri" w:cs="Times New Roman"/>
          <w:lang w:val="en-US" w:eastAsia="ru-RU"/>
        </w:rPr>
        <w:t>http</w:t>
      </w:r>
      <w:r w:rsidRPr="00CB189E">
        <w:rPr>
          <w:rFonts w:eastAsia="Calibri" w:cs="Times New Roman"/>
          <w:lang w:eastAsia="ru-RU"/>
        </w:rPr>
        <w:t>://</w:t>
      </w:r>
      <w:r w:rsidRPr="00CB189E">
        <w:rPr>
          <w:rFonts w:eastAsia="Calibri" w:cs="Times New Roman"/>
          <w:lang w:val="en-US" w:eastAsia="ru-RU"/>
        </w:rPr>
        <w:t>www</w:t>
      </w:r>
      <w:r w:rsidRPr="00CB189E">
        <w:rPr>
          <w:rFonts w:eastAsia="Calibri" w:cs="Times New Roman"/>
          <w:lang w:eastAsia="ru-RU"/>
        </w:rPr>
        <w:t>.</w:t>
      </w:r>
      <w:r w:rsidRPr="00CB189E">
        <w:rPr>
          <w:rFonts w:eastAsia="Calibri" w:cs="Times New Roman"/>
          <w:lang w:val="en-US" w:eastAsia="ru-RU"/>
        </w:rPr>
        <w:t>skrin</w:t>
      </w:r>
      <w:r w:rsidRPr="00CB189E">
        <w:rPr>
          <w:rFonts w:eastAsia="Calibri" w:cs="Times New Roman"/>
          <w:lang w:eastAsia="ru-RU"/>
        </w:rPr>
        <w:t>.</w:t>
      </w:r>
      <w:r w:rsidRPr="00CB189E">
        <w:rPr>
          <w:rFonts w:eastAsia="Calibri" w:cs="Times New Roman"/>
          <w:lang w:val="en-US" w:eastAsia="ru-RU"/>
        </w:rPr>
        <w:t>ru</w:t>
      </w:r>
      <w:r w:rsidRPr="00CB189E">
        <w:rPr>
          <w:rFonts w:eastAsia="Calibri" w:cs="Times New Roman"/>
          <w:lang w:eastAsia="ru-RU"/>
        </w:rPr>
        <w:t>/</w:t>
      </w:r>
    </w:p>
    <w:p w14:paraId="7E5ED65E" w14:textId="77777777" w:rsidR="00FE512E" w:rsidRPr="00C11457" w:rsidRDefault="00FE512E" w:rsidP="00FE512E">
      <w:pPr>
        <w:pStyle w:val="2"/>
        <w:ind w:firstLine="708"/>
        <w:rPr>
          <w:rFonts w:ascii="Times New Roman" w:eastAsia="Calibri" w:hAnsi="Times New Roman" w:cs="Times New Roman"/>
          <w:b/>
          <w:bCs/>
          <w:color w:val="auto"/>
          <w:sz w:val="28"/>
          <w:szCs w:val="28"/>
          <w:lang w:eastAsia="ru-RU"/>
        </w:rPr>
      </w:pPr>
      <w:bookmarkStart w:id="71" w:name="_Toc70252582"/>
      <w:bookmarkStart w:id="72" w:name="_Toc70252597"/>
      <w:bookmarkStart w:id="73" w:name="_Toc70253440"/>
      <w:r w:rsidRPr="00C11457">
        <w:rPr>
          <w:rFonts w:ascii="Times New Roman" w:eastAsia="Calibri" w:hAnsi="Times New Roman" w:cs="Times New Roman"/>
          <w:b/>
          <w:bCs/>
          <w:color w:val="auto"/>
          <w:sz w:val="28"/>
          <w:szCs w:val="28"/>
          <w:lang w:eastAsia="ru-RU"/>
        </w:rPr>
        <w:t>11.3. Сертифицированные программные и аппаратные средства защиты информации</w:t>
      </w:r>
      <w:bookmarkEnd w:id="71"/>
      <w:bookmarkEnd w:id="72"/>
      <w:bookmarkEnd w:id="73"/>
    </w:p>
    <w:p w14:paraId="1752DF38" w14:textId="77777777" w:rsidR="00FE512E" w:rsidRPr="00CB189E" w:rsidRDefault="00FE512E" w:rsidP="00FE512E">
      <w:pPr>
        <w:spacing w:after="0" w:line="240" w:lineRule="auto"/>
        <w:ind w:firstLine="709"/>
        <w:jc w:val="both"/>
        <w:rPr>
          <w:rFonts w:eastAsia="Times New Roman" w:cs="Times New Roman"/>
          <w:lang w:eastAsia="ru-RU"/>
        </w:rPr>
      </w:pPr>
      <w:r w:rsidRPr="00CB189E">
        <w:rPr>
          <w:rFonts w:eastAsia="Times New Roman" w:cs="Times New Roman"/>
          <w:lang w:eastAsia="ru-RU"/>
        </w:rPr>
        <w:t>Не используется</w:t>
      </w:r>
    </w:p>
    <w:p w14:paraId="614A1F9D" w14:textId="77777777" w:rsidR="00FE512E" w:rsidRPr="008336F7" w:rsidRDefault="00FE512E" w:rsidP="00FE512E">
      <w:pPr>
        <w:pStyle w:val="1"/>
        <w:rPr>
          <w:rFonts w:ascii="Times New Roman" w:eastAsia="Times New Roman" w:hAnsi="Times New Roman" w:cs="Times New Roman"/>
          <w:b/>
          <w:bCs/>
          <w:color w:val="auto"/>
          <w:sz w:val="28"/>
          <w:szCs w:val="28"/>
          <w:lang w:eastAsia="ru-RU"/>
        </w:rPr>
      </w:pPr>
      <w:bookmarkStart w:id="74" w:name="_Toc70253441"/>
      <w:r w:rsidRPr="008336F7">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74"/>
    </w:p>
    <w:p w14:paraId="73ABB3AE" w14:textId="77777777" w:rsidR="00FE512E" w:rsidRPr="008D290A" w:rsidRDefault="00FE512E" w:rsidP="00FE512E">
      <w:pPr>
        <w:spacing w:after="0" w:line="240" w:lineRule="auto"/>
        <w:ind w:firstLine="708"/>
        <w:jc w:val="both"/>
        <w:rPr>
          <w:rFonts w:eastAsia="Times New Roman" w:cs="Times New Roman"/>
          <w:szCs w:val="28"/>
        </w:rPr>
      </w:pPr>
      <w:r w:rsidRPr="00CB189E">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42D5FC6" w14:textId="77777777" w:rsidR="000D6FE4" w:rsidRDefault="000D6FE4"/>
    <w:sectPr w:rsidR="000D6F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76554" w14:textId="77777777" w:rsidR="00E6427F" w:rsidRDefault="00E6427F" w:rsidP="00FE512E">
      <w:pPr>
        <w:spacing w:after="0" w:line="240" w:lineRule="auto"/>
      </w:pPr>
      <w:r>
        <w:separator/>
      </w:r>
    </w:p>
  </w:endnote>
  <w:endnote w:type="continuationSeparator" w:id="0">
    <w:p w14:paraId="4717ADCB" w14:textId="77777777" w:rsidR="00E6427F" w:rsidRDefault="00E6427F" w:rsidP="00FE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KaiTi">
    <w:altName w:val="Microsoft YaHe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6CEF9" w14:textId="77777777" w:rsidR="00E6427F" w:rsidRDefault="00E6427F" w:rsidP="00FE512E">
      <w:pPr>
        <w:spacing w:after="0" w:line="240" w:lineRule="auto"/>
      </w:pPr>
      <w:r>
        <w:separator/>
      </w:r>
    </w:p>
  </w:footnote>
  <w:footnote w:type="continuationSeparator" w:id="0">
    <w:p w14:paraId="6D1B1A53" w14:textId="77777777" w:rsidR="00E6427F" w:rsidRDefault="00E6427F" w:rsidP="00FE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2"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3"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4"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44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5"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6"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7"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8" w15:restartNumberingAfterBreak="0">
    <w:nsid w:val="10B476AD"/>
    <w:multiLevelType w:val="multilevel"/>
    <w:tmpl w:val="10B476AD"/>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F8684E"/>
    <w:multiLevelType w:val="hybridMultilevel"/>
    <w:tmpl w:val="E26027BA"/>
    <w:lvl w:ilvl="0" w:tplc="A12CC2FC">
      <w:start w:val="2"/>
      <w:numFmt w:val="upperRoman"/>
      <w:lvlText w:val="%1．"/>
      <w:lvlJc w:val="left"/>
      <w:pPr>
        <w:ind w:left="1440" w:hanging="1080"/>
      </w:pPr>
      <w:rPr>
        <w:rFonts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11" w15:restartNumberingAfterBreak="0">
    <w:nsid w:val="206A3F64"/>
    <w:multiLevelType w:val="hybridMultilevel"/>
    <w:tmpl w:val="41442DB6"/>
    <w:lvl w:ilvl="0" w:tplc="2B5E1FE0">
      <w:start w:val="1"/>
      <w:numFmt w:val="bullet"/>
      <w:lvlText w:val="-"/>
      <w:lvlJc w:val="left"/>
      <w:pPr>
        <w:ind w:left="720" w:hanging="360"/>
      </w:pPr>
      <w:rPr>
        <w:rFonts w:ascii="Calibri" w:hAnsi="Calibri" w:hint="default"/>
      </w:rPr>
    </w:lvl>
    <w:lvl w:ilvl="1" w:tplc="444A4E4C">
      <w:start w:val="1"/>
      <w:numFmt w:val="bullet"/>
      <w:lvlText w:val="o"/>
      <w:lvlJc w:val="left"/>
      <w:pPr>
        <w:ind w:left="1440" w:hanging="360"/>
      </w:pPr>
      <w:rPr>
        <w:rFonts w:ascii="Courier New" w:hAnsi="Courier New" w:hint="default"/>
      </w:rPr>
    </w:lvl>
    <w:lvl w:ilvl="2" w:tplc="46A6CDDA">
      <w:start w:val="1"/>
      <w:numFmt w:val="bullet"/>
      <w:lvlText w:val=""/>
      <w:lvlJc w:val="left"/>
      <w:pPr>
        <w:ind w:left="2160" w:hanging="360"/>
      </w:pPr>
      <w:rPr>
        <w:rFonts w:ascii="Wingdings" w:hAnsi="Wingdings" w:hint="default"/>
      </w:rPr>
    </w:lvl>
    <w:lvl w:ilvl="3" w:tplc="CA468982">
      <w:start w:val="1"/>
      <w:numFmt w:val="bullet"/>
      <w:lvlText w:val=""/>
      <w:lvlJc w:val="left"/>
      <w:pPr>
        <w:ind w:left="2880" w:hanging="360"/>
      </w:pPr>
      <w:rPr>
        <w:rFonts w:ascii="Symbol" w:hAnsi="Symbol" w:hint="default"/>
      </w:rPr>
    </w:lvl>
    <w:lvl w:ilvl="4" w:tplc="E4A4E8EA">
      <w:start w:val="1"/>
      <w:numFmt w:val="bullet"/>
      <w:lvlText w:val="o"/>
      <w:lvlJc w:val="left"/>
      <w:pPr>
        <w:ind w:left="3600" w:hanging="360"/>
      </w:pPr>
      <w:rPr>
        <w:rFonts w:ascii="Courier New" w:hAnsi="Courier New" w:hint="default"/>
      </w:rPr>
    </w:lvl>
    <w:lvl w:ilvl="5" w:tplc="14B6D524">
      <w:start w:val="1"/>
      <w:numFmt w:val="bullet"/>
      <w:lvlText w:val=""/>
      <w:lvlJc w:val="left"/>
      <w:pPr>
        <w:ind w:left="4320" w:hanging="360"/>
      </w:pPr>
      <w:rPr>
        <w:rFonts w:ascii="Wingdings" w:hAnsi="Wingdings" w:hint="default"/>
      </w:rPr>
    </w:lvl>
    <w:lvl w:ilvl="6" w:tplc="6750E9E8">
      <w:start w:val="1"/>
      <w:numFmt w:val="bullet"/>
      <w:lvlText w:val=""/>
      <w:lvlJc w:val="left"/>
      <w:pPr>
        <w:ind w:left="5040" w:hanging="360"/>
      </w:pPr>
      <w:rPr>
        <w:rFonts w:ascii="Symbol" w:hAnsi="Symbol" w:hint="default"/>
      </w:rPr>
    </w:lvl>
    <w:lvl w:ilvl="7" w:tplc="E90AB55A">
      <w:start w:val="1"/>
      <w:numFmt w:val="bullet"/>
      <w:lvlText w:val="o"/>
      <w:lvlJc w:val="left"/>
      <w:pPr>
        <w:ind w:left="5760" w:hanging="360"/>
      </w:pPr>
      <w:rPr>
        <w:rFonts w:ascii="Courier New" w:hAnsi="Courier New" w:hint="default"/>
      </w:rPr>
    </w:lvl>
    <w:lvl w:ilvl="8" w:tplc="D4E0209A">
      <w:start w:val="1"/>
      <w:numFmt w:val="bullet"/>
      <w:lvlText w:val=""/>
      <w:lvlJc w:val="left"/>
      <w:pPr>
        <w:ind w:left="6480" w:hanging="360"/>
      </w:pPr>
      <w:rPr>
        <w:rFonts w:ascii="Wingdings" w:hAnsi="Wingdings" w:hint="default"/>
      </w:rPr>
    </w:lvl>
  </w:abstractNum>
  <w:abstractNum w:abstractNumId="12"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3"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14"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15"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16" w15:restartNumberingAfterBreak="0">
    <w:nsid w:val="2A3B4CA7"/>
    <w:multiLevelType w:val="hybridMultilevel"/>
    <w:tmpl w:val="EFAE9402"/>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18" w15:restartNumberingAfterBreak="0">
    <w:nsid w:val="3E4942A4"/>
    <w:multiLevelType w:val="hybridMultilevel"/>
    <w:tmpl w:val="C002B924"/>
    <w:lvl w:ilvl="0" w:tplc="D27A173C">
      <w:start w:val="3"/>
      <w:numFmt w:val="decimal"/>
      <w:lvlText w:val="%1."/>
      <w:lvlJc w:val="left"/>
      <w:pPr>
        <w:ind w:left="1378" w:hanging="721"/>
      </w:pPr>
      <w:rPr>
        <w:rFonts w:ascii="Times New Roman" w:eastAsia="Times New Roman" w:hAnsi="Times New Roman" w:cs="Times New Roman" w:hint="default"/>
        <w:spacing w:val="0"/>
        <w:w w:val="101"/>
        <w:sz w:val="28"/>
        <w:szCs w:val="28"/>
        <w:lang w:val="ru-RU" w:eastAsia="en-US" w:bidi="ar-SA"/>
      </w:rPr>
    </w:lvl>
    <w:lvl w:ilvl="1" w:tplc="BC4097D8">
      <w:numFmt w:val="bullet"/>
      <w:lvlText w:val="•"/>
      <w:lvlJc w:val="left"/>
      <w:pPr>
        <w:ind w:left="2329" w:hanging="721"/>
      </w:pPr>
      <w:rPr>
        <w:lang w:val="ru-RU" w:eastAsia="en-US" w:bidi="ar-SA"/>
      </w:rPr>
    </w:lvl>
    <w:lvl w:ilvl="2" w:tplc="BE3CB6CA">
      <w:numFmt w:val="bullet"/>
      <w:lvlText w:val="•"/>
      <w:lvlJc w:val="left"/>
      <w:pPr>
        <w:ind w:left="3278" w:hanging="721"/>
      </w:pPr>
      <w:rPr>
        <w:lang w:val="ru-RU" w:eastAsia="en-US" w:bidi="ar-SA"/>
      </w:rPr>
    </w:lvl>
    <w:lvl w:ilvl="3" w:tplc="F9DE7A7C">
      <w:numFmt w:val="bullet"/>
      <w:lvlText w:val="•"/>
      <w:lvlJc w:val="left"/>
      <w:pPr>
        <w:ind w:left="4227" w:hanging="721"/>
      </w:pPr>
      <w:rPr>
        <w:lang w:val="ru-RU" w:eastAsia="en-US" w:bidi="ar-SA"/>
      </w:rPr>
    </w:lvl>
    <w:lvl w:ilvl="4" w:tplc="746CED0A">
      <w:numFmt w:val="bullet"/>
      <w:lvlText w:val="•"/>
      <w:lvlJc w:val="left"/>
      <w:pPr>
        <w:ind w:left="5176" w:hanging="721"/>
      </w:pPr>
      <w:rPr>
        <w:lang w:val="ru-RU" w:eastAsia="en-US" w:bidi="ar-SA"/>
      </w:rPr>
    </w:lvl>
    <w:lvl w:ilvl="5" w:tplc="30A47D6E">
      <w:numFmt w:val="bullet"/>
      <w:lvlText w:val="•"/>
      <w:lvlJc w:val="left"/>
      <w:pPr>
        <w:ind w:left="6125" w:hanging="721"/>
      </w:pPr>
      <w:rPr>
        <w:lang w:val="ru-RU" w:eastAsia="en-US" w:bidi="ar-SA"/>
      </w:rPr>
    </w:lvl>
    <w:lvl w:ilvl="6" w:tplc="4E22E828">
      <w:numFmt w:val="bullet"/>
      <w:lvlText w:val="•"/>
      <w:lvlJc w:val="left"/>
      <w:pPr>
        <w:ind w:left="7074" w:hanging="721"/>
      </w:pPr>
      <w:rPr>
        <w:lang w:val="ru-RU" w:eastAsia="en-US" w:bidi="ar-SA"/>
      </w:rPr>
    </w:lvl>
    <w:lvl w:ilvl="7" w:tplc="D3946582">
      <w:numFmt w:val="bullet"/>
      <w:lvlText w:val="•"/>
      <w:lvlJc w:val="left"/>
      <w:pPr>
        <w:ind w:left="8023" w:hanging="721"/>
      </w:pPr>
      <w:rPr>
        <w:lang w:val="ru-RU" w:eastAsia="en-US" w:bidi="ar-SA"/>
      </w:rPr>
    </w:lvl>
    <w:lvl w:ilvl="8" w:tplc="902A2486">
      <w:numFmt w:val="bullet"/>
      <w:lvlText w:val="•"/>
      <w:lvlJc w:val="left"/>
      <w:pPr>
        <w:ind w:left="8972" w:hanging="721"/>
      </w:pPr>
      <w:rPr>
        <w:lang w:val="ru-RU" w:eastAsia="en-US" w:bidi="ar-SA"/>
      </w:rPr>
    </w:lvl>
  </w:abstractNum>
  <w:abstractNum w:abstractNumId="19"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20"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21" w15:restartNumberingAfterBreak="0">
    <w:nsid w:val="431D6C6D"/>
    <w:multiLevelType w:val="hybridMultilevel"/>
    <w:tmpl w:val="0F84A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23"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24"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25"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26"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27"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28"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29" w15:restartNumberingAfterBreak="0">
    <w:nsid w:val="5DCC267E"/>
    <w:multiLevelType w:val="hybridMultilevel"/>
    <w:tmpl w:val="9D6A797C"/>
    <w:lvl w:ilvl="0" w:tplc="A36E6352">
      <w:start w:val="3"/>
      <w:numFmt w:val="bullet"/>
      <w:lvlText w:val="-"/>
      <w:lvlJc w:val="left"/>
      <w:pPr>
        <w:ind w:left="720" w:hanging="360"/>
      </w:pPr>
      <w:rPr>
        <w:rFonts w:ascii="SimSun" w:eastAsia="SimSun" w:hAnsi="SimSun" w:cs="Times New Roma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093620"/>
    <w:multiLevelType w:val="hybridMultilevel"/>
    <w:tmpl w:val="495A8C4C"/>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32" w15:restartNumberingAfterBreak="0">
    <w:nsid w:val="693D2121"/>
    <w:multiLevelType w:val="multilevel"/>
    <w:tmpl w:val="693D2121"/>
    <w:lvl w:ilvl="0">
      <w:start w:val="1"/>
      <w:numFmt w:val="decimal"/>
      <w:lvlText w:val="%1."/>
      <w:lvlJc w:val="left"/>
      <w:pPr>
        <w:ind w:left="720" w:hanging="360"/>
      </w:pPr>
      <w:rPr>
        <w:rFonts w:hint="default"/>
      </w:rPr>
    </w:lvl>
    <w:lvl w:ilvl="1">
      <w:start w:val="1"/>
      <w:numFmt w:val="decimal"/>
      <w:lvlText w:val="%2．"/>
      <w:lvlJc w:val="left"/>
      <w:pPr>
        <w:ind w:left="1800" w:hanging="720"/>
      </w:pPr>
      <w:rPr>
        <w:rFonts w:ascii="Times New Roman" w:eastAsia="SimSun" w:hAnsi="Times New Roman" w:cs="Times New Roman" w:hint="default"/>
        <w:sz w:val="28"/>
        <w:szCs w:val="2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1440"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34"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35"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36"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37" w15:restartNumberingAfterBreak="0">
    <w:nsid w:val="7F0C4958"/>
    <w:multiLevelType w:val="hybridMultilevel"/>
    <w:tmpl w:val="53EE5D1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0"/>
  </w:num>
  <w:num w:numId="3">
    <w:abstractNumId w:val="2"/>
  </w:num>
  <w:num w:numId="4">
    <w:abstractNumId w:val="1"/>
  </w:num>
  <w:num w:numId="5">
    <w:abstractNumId w:val="15"/>
  </w:num>
  <w:num w:numId="6">
    <w:abstractNumId w:val="6"/>
  </w:num>
  <w:num w:numId="7">
    <w:abstractNumId w:val="24"/>
  </w:num>
  <w:num w:numId="8">
    <w:abstractNumId w:val="3"/>
  </w:num>
  <w:num w:numId="9">
    <w:abstractNumId w:val="17"/>
  </w:num>
  <w:num w:numId="10">
    <w:abstractNumId w:val="26"/>
  </w:num>
  <w:num w:numId="11">
    <w:abstractNumId w:val="14"/>
  </w:num>
  <w:num w:numId="12">
    <w:abstractNumId w:val="7"/>
  </w:num>
  <w:num w:numId="13">
    <w:abstractNumId w:val="28"/>
  </w:num>
  <w:num w:numId="14">
    <w:abstractNumId w:val="4"/>
  </w:num>
  <w:num w:numId="15">
    <w:abstractNumId w:val="25"/>
  </w:num>
  <w:num w:numId="16">
    <w:abstractNumId w:val="10"/>
  </w:num>
  <w:num w:numId="17">
    <w:abstractNumId w:val="36"/>
  </w:num>
  <w:num w:numId="18">
    <w:abstractNumId w:val="35"/>
  </w:num>
  <w:num w:numId="19">
    <w:abstractNumId w:val="33"/>
  </w:num>
  <w:num w:numId="20">
    <w:abstractNumId w:val="27"/>
  </w:num>
  <w:num w:numId="21">
    <w:abstractNumId w:val="12"/>
  </w:num>
  <w:num w:numId="22">
    <w:abstractNumId w:val="13"/>
  </w:num>
  <w:num w:numId="23">
    <w:abstractNumId w:val="31"/>
  </w:num>
  <w:num w:numId="24">
    <w:abstractNumId w:val="22"/>
  </w:num>
  <w:num w:numId="25">
    <w:abstractNumId w:val="19"/>
  </w:num>
  <w:num w:numId="26">
    <w:abstractNumId w:val="34"/>
  </w:num>
  <w:num w:numId="27">
    <w:abstractNumId w:val="5"/>
  </w:num>
  <w:num w:numId="28">
    <w:abstractNumId w:val="16"/>
  </w:num>
  <w:num w:numId="29">
    <w:abstractNumId w:val="0"/>
  </w:num>
  <w:num w:numId="30">
    <w:abstractNumId w:val="30"/>
  </w:num>
  <w:num w:numId="31">
    <w:abstractNumId w:val="37"/>
  </w:num>
  <w:num w:numId="32">
    <w:abstractNumId w:val="21"/>
  </w:num>
  <w:num w:numId="33">
    <w:abstractNumId w:val="18"/>
  </w:num>
  <w:num w:numId="34">
    <w:abstractNumId w:val="9"/>
  </w:num>
  <w:num w:numId="35">
    <w:abstractNumId w:val="32"/>
  </w:num>
  <w:num w:numId="36">
    <w:abstractNumId w:val="8"/>
  </w:num>
  <w:num w:numId="37">
    <w:abstractNumId w:val="29"/>
  </w:num>
  <w:num w:numId="38">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87F"/>
    <w:rsid w:val="00047987"/>
    <w:rsid w:val="000540BB"/>
    <w:rsid w:val="000621E2"/>
    <w:rsid w:val="000C5DC4"/>
    <w:rsid w:val="000D6FE4"/>
    <w:rsid w:val="001A1C2F"/>
    <w:rsid w:val="005D56CF"/>
    <w:rsid w:val="006128A4"/>
    <w:rsid w:val="006F5B4D"/>
    <w:rsid w:val="008A212A"/>
    <w:rsid w:val="008A6D28"/>
    <w:rsid w:val="008D040C"/>
    <w:rsid w:val="008F3B82"/>
    <w:rsid w:val="009B0A25"/>
    <w:rsid w:val="00A01038"/>
    <w:rsid w:val="00A01CEC"/>
    <w:rsid w:val="00A45606"/>
    <w:rsid w:val="00B57AFB"/>
    <w:rsid w:val="00B84853"/>
    <w:rsid w:val="00BF687F"/>
    <w:rsid w:val="00C13A9A"/>
    <w:rsid w:val="00CF5D63"/>
    <w:rsid w:val="00D11539"/>
    <w:rsid w:val="00D30677"/>
    <w:rsid w:val="00DE0BE6"/>
    <w:rsid w:val="00E6427F"/>
    <w:rsid w:val="00E7210D"/>
    <w:rsid w:val="00F10284"/>
    <w:rsid w:val="00F83E75"/>
    <w:rsid w:val="00FE512E"/>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14428"/>
  <w15:chartTrackingRefBased/>
  <w15:docId w15:val="{A9F651EC-D9A3-42F5-B03E-2522492FB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6D28"/>
    <w:rPr>
      <w:rFonts w:ascii="Times New Roman" w:eastAsia="SimSun" w:hAnsi="Times New Roman"/>
      <w:sz w:val="28"/>
      <w:szCs w:val="22"/>
      <w:lang w:eastAsia="en-US" w:bidi="ar-SA"/>
    </w:rPr>
  </w:style>
  <w:style w:type="paragraph" w:styleId="1">
    <w:name w:val="heading 1"/>
    <w:basedOn w:val="a"/>
    <w:next w:val="a"/>
    <w:link w:val="10"/>
    <w:uiPriority w:val="9"/>
    <w:qFormat/>
    <w:rsid w:val="00FE51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FE51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512E"/>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FE512E"/>
    <w:rPr>
      <w:rFonts w:asciiTheme="majorHAnsi" w:eastAsiaTheme="majorEastAsia" w:hAnsiTheme="majorHAnsi" w:cstheme="majorBidi"/>
      <w:color w:val="2F5496" w:themeColor="accent1" w:themeShade="BF"/>
      <w:sz w:val="26"/>
      <w:szCs w:val="26"/>
      <w:lang w:eastAsia="en-US" w:bidi="ar-SA"/>
    </w:rPr>
  </w:style>
  <w:style w:type="paragraph" w:styleId="a3">
    <w:name w:val="Balloon Text"/>
    <w:basedOn w:val="a"/>
    <w:link w:val="a4"/>
    <w:uiPriority w:val="99"/>
    <w:semiHidden/>
    <w:unhideWhenUsed/>
    <w:rsid w:val="00FE512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E512E"/>
    <w:rPr>
      <w:rFonts w:ascii="Segoe UI" w:eastAsia="SimSun" w:hAnsi="Segoe UI" w:cs="Segoe UI"/>
      <w:sz w:val="18"/>
      <w:szCs w:val="18"/>
      <w:lang w:eastAsia="en-US" w:bidi="ar-SA"/>
    </w:rPr>
  </w:style>
  <w:style w:type="table" w:styleId="a5">
    <w:name w:val="Table Grid"/>
    <w:basedOn w:val="a1"/>
    <w:uiPriority w:val="39"/>
    <w:rsid w:val="00FE512E"/>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FE512E"/>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FE512E"/>
    <w:rPr>
      <w:rFonts w:ascii="Times New Roman" w:eastAsia="Times New Roman" w:hAnsi="Times New Roman" w:cs="Times New Roman"/>
      <w:sz w:val="20"/>
      <w:lang w:eastAsia="ru-RU" w:bidi="ar-SA"/>
    </w:rPr>
  </w:style>
  <w:style w:type="character" w:customStyle="1" w:styleId="a7">
    <w:name w:val="Текст сноски Знак"/>
    <w:basedOn w:val="a0"/>
    <w:uiPriority w:val="99"/>
    <w:semiHidden/>
    <w:rsid w:val="00FE512E"/>
    <w:rPr>
      <w:rFonts w:ascii="Times New Roman" w:eastAsia="SimSun" w:hAnsi="Times New Roman"/>
      <w:sz w:val="20"/>
      <w:lang w:eastAsia="en-US" w:bidi="ar-SA"/>
    </w:rPr>
  </w:style>
  <w:style w:type="character" w:styleId="a8">
    <w:name w:val="footnote reference"/>
    <w:rsid w:val="00FE512E"/>
    <w:rPr>
      <w:vertAlign w:val="superscript"/>
    </w:rPr>
  </w:style>
  <w:style w:type="table" w:customStyle="1" w:styleId="11">
    <w:name w:val="Сетка таблицы1"/>
    <w:basedOn w:val="a1"/>
    <w:next w:val="a5"/>
    <w:uiPriority w:val="39"/>
    <w:rsid w:val="00FE512E"/>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E512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E512E"/>
    <w:rPr>
      <w:rFonts w:ascii="Times New Roman" w:eastAsia="SimSun" w:hAnsi="Times New Roman"/>
      <w:sz w:val="28"/>
      <w:szCs w:val="22"/>
      <w:lang w:eastAsia="en-US" w:bidi="ar-SA"/>
    </w:rPr>
  </w:style>
  <w:style w:type="paragraph" w:styleId="ab">
    <w:name w:val="footer"/>
    <w:basedOn w:val="a"/>
    <w:link w:val="ac"/>
    <w:uiPriority w:val="99"/>
    <w:unhideWhenUsed/>
    <w:rsid w:val="00FE512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E512E"/>
    <w:rPr>
      <w:rFonts w:ascii="Times New Roman" w:eastAsia="SimSun" w:hAnsi="Times New Roman"/>
      <w:sz w:val="28"/>
      <w:szCs w:val="22"/>
      <w:lang w:eastAsia="en-US" w:bidi="ar-SA"/>
    </w:rPr>
  </w:style>
  <w:style w:type="paragraph" w:styleId="ad">
    <w:name w:val="List Paragraph"/>
    <w:basedOn w:val="a"/>
    <w:uiPriority w:val="34"/>
    <w:qFormat/>
    <w:rsid w:val="00FE512E"/>
    <w:pPr>
      <w:ind w:left="720"/>
      <w:contextualSpacing/>
    </w:pPr>
  </w:style>
  <w:style w:type="character" w:styleId="ae">
    <w:name w:val="Hyperlink"/>
    <w:basedOn w:val="a0"/>
    <w:uiPriority w:val="99"/>
    <w:unhideWhenUsed/>
    <w:rsid w:val="00FE512E"/>
    <w:rPr>
      <w:color w:val="0563C1" w:themeColor="hyperlink"/>
      <w:u w:val="single"/>
    </w:rPr>
  </w:style>
  <w:style w:type="paragraph" w:styleId="12">
    <w:name w:val="toc 1"/>
    <w:basedOn w:val="a"/>
    <w:next w:val="a"/>
    <w:autoRedefine/>
    <w:uiPriority w:val="39"/>
    <w:unhideWhenUsed/>
    <w:rsid w:val="00FE512E"/>
    <w:pPr>
      <w:spacing w:after="100"/>
    </w:pPr>
  </w:style>
  <w:style w:type="paragraph" w:styleId="af">
    <w:name w:val="TOC Heading"/>
    <w:basedOn w:val="1"/>
    <w:next w:val="a"/>
    <w:uiPriority w:val="39"/>
    <w:unhideWhenUsed/>
    <w:qFormat/>
    <w:rsid w:val="00FE512E"/>
    <w:pPr>
      <w:outlineLvl w:val="9"/>
    </w:pPr>
    <w:rPr>
      <w:lang w:eastAsia="ru-RU"/>
    </w:rPr>
  </w:style>
  <w:style w:type="paragraph" w:styleId="af0">
    <w:name w:val="No Spacing"/>
    <w:uiPriority w:val="1"/>
    <w:qFormat/>
    <w:rsid w:val="00FE512E"/>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FE512E"/>
    <w:pPr>
      <w:spacing w:after="100"/>
      <w:ind w:left="280"/>
    </w:pPr>
  </w:style>
  <w:style w:type="paragraph" w:customStyle="1" w:styleId="Default">
    <w:name w:val="Default"/>
    <w:rsid w:val="00FE512E"/>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paragraph" w:styleId="af1">
    <w:name w:val="Body Text"/>
    <w:basedOn w:val="a"/>
    <w:link w:val="af2"/>
    <w:uiPriority w:val="1"/>
    <w:qFormat/>
    <w:rsid w:val="00FE512E"/>
    <w:pPr>
      <w:widowControl w:val="0"/>
      <w:autoSpaceDE w:val="0"/>
      <w:autoSpaceDN w:val="0"/>
      <w:spacing w:after="0" w:line="240" w:lineRule="auto"/>
    </w:pPr>
    <w:rPr>
      <w:rFonts w:eastAsia="Times New Roman" w:cs="Times New Roman"/>
      <w:szCs w:val="28"/>
      <w:lang w:eastAsia="ru-RU" w:bidi="ru-RU"/>
    </w:rPr>
  </w:style>
  <w:style w:type="character" w:customStyle="1" w:styleId="af2">
    <w:name w:val="Основной текст Знак"/>
    <w:basedOn w:val="a0"/>
    <w:link w:val="af1"/>
    <w:uiPriority w:val="1"/>
    <w:rsid w:val="00FE512E"/>
    <w:rPr>
      <w:rFonts w:ascii="Times New Roman" w:eastAsia="Times New Roman" w:hAnsi="Times New Roman" w:cs="Times New Roman"/>
      <w:sz w:val="28"/>
      <w:szCs w:val="28"/>
      <w:lang w:eastAsia="ru-RU" w:bidi="ru-RU"/>
    </w:rPr>
  </w:style>
  <w:style w:type="paragraph" w:customStyle="1" w:styleId="paragraph">
    <w:name w:val="paragraph"/>
    <w:basedOn w:val="a"/>
    <w:rsid w:val="00FE512E"/>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FE512E"/>
  </w:style>
  <w:style w:type="character" w:customStyle="1" w:styleId="eop">
    <w:name w:val="eop"/>
    <w:basedOn w:val="a0"/>
    <w:rsid w:val="00FE512E"/>
  </w:style>
  <w:style w:type="table" w:customStyle="1" w:styleId="6">
    <w:name w:val="Сетка таблицы6"/>
    <w:basedOn w:val="a1"/>
    <w:next w:val="a5"/>
    <w:uiPriority w:val="39"/>
    <w:rsid w:val="00FE512E"/>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FE512E"/>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примечания Знак"/>
    <w:basedOn w:val="a0"/>
    <w:link w:val="af4"/>
    <w:uiPriority w:val="99"/>
    <w:semiHidden/>
    <w:rsid w:val="00FE512E"/>
    <w:rPr>
      <w:rFonts w:ascii="Times New Roman" w:eastAsia="SimSun" w:hAnsi="Times New Roman"/>
      <w:sz w:val="20"/>
      <w:lang w:eastAsia="en-US" w:bidi="ar-SA"/>
    </w:rPr>
  </w:style>
  <w:style w:type="paragraph" w:styleId="af4">
    <w:name w:val="annotation text"/>
    <w:basedOn w:val="a"/>
    <w:link w:val="af3"/>
    <w:uiPriority w:val="99"/>
    <w:semiHidden/>
    <w:unhideWhenUsed/>
    <w:rsid w:val="00FE512E"/>
    <w:pPr>
      <w:spacing w:line="240" w:lineRule="auto"/>
    </w:pPr>
    <w:rPr>
      <w:sz w:val="20"/>
      <w:szCs w:val="20"/>
    </w:rPr>
  </w:style>
  <w:style w:type="character" w:customStyle="1" w:styleId="af5">
    <w:name w:val="Тема примечания Знак"/>
    <w:basedOn w:val="af3"/>
    <w:link w:val="af6"/>
    <w:uiPriority w:val="99"/>
    <w:semiHidden/>
    <w:rsid w:val="00FE512E"/>
    <w:rPr>
      <w:rFonts w:ascii="Times New Roman" w:eastAsia="SimSun" w:hAnsi="Times New Roman"/>
      <w:b/>
      <w:bCs/>
      <w:sz w:val="20"/>
      <w:lang w:eastAsia="en-US" w:bidi="ar-SA"/>
    </w:rPr>
  </w:style>
  <w:style w:type="paragraph" w:styleId="af6">
    <w:name w:val="annotation subject"/>
    <w:basedOn w:val="af4"/>
    <w:next w:val="af4"/>
    <w:link w:val="af5"/>
    <w:uiPriority w:val="99"/>
    <w:semiHidden/>
    <w:unhideWhenUsed/>
    <w:rsid w:val="00FE512E"/>
    <w:rPr>
      <w:b/>
      <w:bCs/>
    </w:rPr>
  </w:style>
  <w:style w:type="table" w:customStyle="1" w:styleId="8">
    <w:name w:val="Сетка таблицы8"/>
    <w:basedOn w:val="a1"/>
    <w:uiPriority w:val="39"/>
    <w:rsid w:val="000D6FE4"/>
    <w:pPr>
      <w:spacing w:after="0" w:line="240" w:lineRule="auto"/>
    </w:pPr>
    <w:rPr>
      <w:rFonts w:ascii="Times New Roman" w:eastAsia="DengXian" w:hAnsi="Times New Roman" w:cs="Times New Roman"/>
      <w:sz w:val="24"/>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D30677"/>
    <w:pPr>
      <w:spacing w:before="100" w:beforeAutospacing="1" w:after="100" w:afterAutospacing="1" w:line="240" w:lineRule="auto"/>
    </w:pPr>
    <w:rPr>
      <w:rFonts w:eastAsia="Times New Roman" w:cs="Times New Roman"/>
      <w:sz w:val="24"/>
      <w:szCs w:val="24"/>
      <w:lang w:eastAsia="zh-CN"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4%BF%A1%E7%94%A8%E5%8D%A1/220968?fromModule=lemma_inlin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47</Pages>
  <Words>6857</Words>
  <Characters>39088</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Шумилина Анна Юрьевна</cp:lastModifiedBy>
  <cp:revision>5</cp:revision>
  <dcterms:created xsi:type="dcterms:W3CDTF">2023-03-17T09:20:00Z</dcterms:created>
  <dcterms:modified xsi:type="dcterms:W3CDTF">2023-04-11T07:33:00Z</dcterms:modified>
</cp:coreProperties>
</file>